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9B" w:rsidRPr="00DF4DF1" w:rsidRDefault="00456AB1" w:rsidP="00F96F9B">
      <w:pPr>
        <w:shd w:val="clear" w:color="auto" w:fill="FFFDF1"/>
        <w:jc w:val="center"/>
        <w:rPr>
          <w:rFonts w:ascii="Book Antiqua" w:hAnsi="Book Antiqua" w:cs="Arial"/>
          <w:b/>
          <w:bCs/>
          <w:color w:val="000000"/>
          <w:sz w:val="20"/>
          <w:szCs w:val="20"/>
        </w:rPr>
      </w:pPr>
      <w:r>
        <w:rPr>
          <w:rFonts w:ascii="Book Antiqua" w:hAnsi="Book Antiqua" w:cs="Arial"/>
          <w:b/>
          <w:bCs/>
          <w:color w:val="000000"/>
          <w:szCs w:val="22"/>
        </w:rPr>
        <w:t xml:space="preserve">                               </w:t>
      </w:r>
      <w:r w:rsidR="006D7CF7">
        <w:rPr>
          <w:rFonts w:ascii="Book Antiqua" w:hAnsi="Book Antiqua" w:cs="Arial"/>
          <w:b/>
          <w:bCs/>
          <w:color w:val="000000"/>
          <w:szCs w:val="22"/>
        </w:rPr>
        <w:t xml:space="preserve">               </w:t>
      </w:r>
      <w:r>
        <w:rPr>
          <w:rFonts w:ascii="Book Antiqua" w:hAnsi="Book Antiqua" w:cs="Arial"/>
          <w:b/>
          <w:bCs/>
          <w:color w:val="000000"/>
          <w:szCs w:val="22"/>
        </w:rPr>
        <w:t xml:space="preserve">  </w:t>
      </w:r>
      <w:proofErr w:type="spellStart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>Pragheen</w:t>
      </w:r>
      <w:proofErr w:type="spellEnd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 xml:space="preserve"> </w:t>
      </w:r>
      <w:proofErr w:type="spellStart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>Puthia</w:t>
      </w:r>
      <w:proofErr w:type="spellEnd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 xml:space="preserve"> </w:t>
      </w:r>
      <w:proofErr w:type="spellStart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>Purail</w:t>
      </w:r>
      <w:proofErr w:type="spellEnd"/>
      <w:r w:rsidR="00F96F9B" w:rsidRPr="000E0A99">
        <w:rPr>
          <w:rFonts w:ascii="Book Antiqua" w:hAnsi="Book Antiqua" w:cs="Arial"/>
          <w:b/>
          <w:bCs/>
          <w:color w:val="000000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Cs w:val="22"/>
        </w:rPr>
        <w:t xml:space="preserve">           </w:t>
      </w:r>
      <w:r>
        <w:rPr>
          <w:rFonts w:ascii="Book Antiqua" w:hAnsi="Book Antiqua" w:cs="Arial"/>
          <w:b/>
          <w:bCs/>
          <w:noProof/>
          <w:color w:val="000000"/>
          <w:szCs w:val="22"/>
        </w:rPr>
        <w:drawing>
          <wp:inline distT="0" distB="0" distL="0" distR="0" wp14:anchorId="00B84667" wp14:editId="38719517">
            <wp:extent cx="1257300" cy="1619250"/>
            <wp:effectExtent l="0" t="0" r="0" b="0"/>
            <wp:docPr id="3" name="Picture 3" descr="C:\Users\pragheen\Downloads\DSC_003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gheen\Downloads\DSC_0032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F9B" w:rsidRPr="000E0A99">
        <w:rPr>
          <w:rFonts w:ascii="Book Antiqua" w:hAnsi="Book Antiqua" w:cs="Arial"/>
          <w:b/>
          <w:bCs/>
          <w:color w:val="000000"/>
          <w:sz w:val="22"/>
          <w:szCs w:val="20"/>
        </w:rPr>
        <w:br/>
      </w:r>
      <w:r w:rsidR="00F96F9B">
        <w:rPr>
          <w:rFonts w:ascii="Book Antiqua" w:hAnsi="Book Antiqua" w:cs="Arial"/>
          <w:b/>
          <w:bCs/>
          <w:color w:val="000000"/>
          <w:sz w:val="20"/>
          <w:szCs w:val="20"/>
        </w:rPr>
        <w:t>11 Dick Villa</w:t>
      </w:r>
      <w:proofErr w:type="gramStart"/>
      <w:r w:rsidR="00F96F9B">
        <w:rPr>
          <w:rFonts w:ascii="Book Antiqua" w:hAnsi="Book Antiqua" w:cs="Arial"/>
          <w:b/>
          <w:bCs/>
          <w:color w:val="000000"/>
          <w:sz w:val="20"/>
          <w:szCs w:val="20"/>
        </w:rPr>
        <w:t>,</w:t>
      </w:r>
      <w:proofErr w:type="gramEnd"/>
      <w:r w:rsidR="00F96F9B"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br/>
      </w:r>
      <w:r w:rsidR="00F96F9B">
        <w:rPr>
          <w:rFonts w:ascii="Book Antiqua" w:hAnsi="Book Antiqua" w:cs="Arial"/>
          <w:b/>
          <w:bCs/>
          <w:color w:val="000000"/>
          <w:sz w:val="20"/>
          <w:szCs w:val="20"/>
        </w:rPr>
        <w:t>Near Jose Nagar</w:t>
      </w:r>
      <w:r w:rsidR="00F96F9B"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</w:p>
    <w:p w:rsidR="00F96F9B" w:rsidRPr="00DF4DF1" w:rsidRDefault="00F96F9B" w:rsidP="00F96F9B">
      <w:pPr>
        <w:shd w:val="clear" w:color="auto" w:fill="FFFDF1"/>
        <w:jc w:val="center"/>
        <w:rPr>
          <w:rFonts w:ascii="Book Antiqua" w:hAnsi="Book Antiqua" w:cs="Arial"/>
          <w:b/>
          <w:bCs/>
          <w:color w:val="000000"/>
          <w:sz w:val="20"/>
          <w:szCs w:val="20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rFonts w:ascii="Book Antiqua" w:hAnsi="Book Antiqua" w:cs="Arial"/>
              <w:b/>
              <w:bCs/>
              <w:color w:val="000000"/>
              <w:sz w:val="20"/>
              <w:szCs w:val="20"/>
            </w:rPr>
            <w:t>Mohili</w:t>
          </w:r>
        </w:smartTag>
        <w:proofErr w:type="spellEnd"/>
        <w:r>
          <w:rPr>
            <w:rFonts w:ascii="Book Antiqua" w:hAnsi="Book Antiqua" w:cs="Arial"/>
            <w:b/>
            <w:bCs/>
            <w:color w:val="000000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Book Antiqua" w:hAnsi="Book Antiqua" w:cs="Arial"/>
              <w:b/>
              <w:bCs/>
              <w:color w:val="000000"/>
              <w:sz w:val="20"/>
              <w:szCs w:val="20"/>
            </w:rPr>
            <w:t>Village</w:t>
          </w:r>
        </w:smartTag>
      </w:smartTag>
      <w:r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Book Antiqua" w:hAnsi="Book Antiqua" w:cs="Arial"/>
          <w:b/>
          <w:bCs/>
          <w:color w:val="000000"/>
          <w:sz w:val="20"/>
          <w:szCs w:val="20"/>
        </w:rPr>
        <w:t>Sakinaka</w:t>
      </w:r>
      <w:proofErr w:type="spellEnd"/>
      <w:r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</w:p>
    <w:p w:rsidR="00F96F9B" w:rsidRPr="00DF4DF1" w:rsidRDefault="00F96F9B" w:rsidP="00F96F9B">
      <w:pPr>
        <w:shd w:val="clear" w:color="auto" w:fill="FFFDF1"/>
        <w:jc w:val="center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>Mumbai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t xml:space="preserve"> </w:t>
      </w: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>40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t>00 72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br/>
        <w:t>Cell: 9819836299 /912228593819</w:t>
      </w: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br/>
        <w:t>Em</w:t>
      </w:r>
      <w:r>
        <w:rPr>
          <w:rFonts w:ascii="Book Antiqua" w:hAnsi="Book Antiqua" w:cs="Arial"/>
          <w:b/>
          <w:bCs/>
          <w:color w:val="000000"/>
          <w:sz w:val="20"/>
          <w:szCs w:val="20"/>
        </w:rPr>
        <w:t>ail: praghi2cjb@gmail.com</w:t>
      </w:r>
    </w:p>
    <w:p w:rsidR="00F96F9B" w:rsidRDefault="00F96F9B" w:rsidP="00F96F9B">
      <w:pPr>
        <w:pStyle w:val="Heading1"/>
      </w:pPr>
    </w:p>
    <w:p w:rsidR="00F96F9B" w:rsidRDefault="00F96F9B" w:rsidP="00F96F9B">
      <w:pPr>
        <w:pStyle w:val="Heading1"/>
      </w:pPr>
    </w:p>
    <w:p w:rsidR="00F96F9B" w:rsidRDefault="00F96F9B" w:rsidP="00F96F9B">
      <w:pPr>
        <w:pStyle w:val="Heading1"/>
      </w:pPr>
      <w:r>
        <w:t>Personal Details:</w:t>
      </w:r>
    </w:p>
    <w:p w:rsidR="00F96F9B" w:rsidRDefault="00F96F9B" w:rsidP="00F96F9B">
      <w:pPr>
        <w:jc w:val="center"/>
      </w:pPr>
    </w:p>
    <w:p w:rsidR="00F96F9B" w:rsidRDefault="00F96F9B" w:rsidP="00F96F9B">
      <w:pPr>
        <w:rPr>
          <w:b/>
          <w:bCs/>
          <w:sz w:val="20"/>
        </w:rPr>
      </w:pPr>
      <w:r>
        <w:rPr>
          <w:b/>
          <w:bCs/>
          <w:sz w:val="20"/>
        </w:rPr>
        <w:t>Date of birth</w:t>
      </w:r>
      <w:r>
        <w:rPr>
          <w:b/>
          <w:bCs/>
          <w:sz w:val="20"/>
        </w:rPr>
        <w:tab/>
        <w:t xml:space="preserve">   :</w:t>
      </w:r>
      <w:r>
        <w:rPr>
          <w:b/>
          <w:bCs/>
          <w:sz w:val="20"/>
        </w:rPr>
        <w:tab/>
        <w:t>2nd December 1983</w:t>
      </w:r>
      <w:r w:rsidR="00456AB1">
        <w:rPr>
          <w:b/>
          <w:bCs/>
          <w:sz w:val="20"/>
        </w:rPr>
        <w:t xml:space="preserve">                                </w:t>
      </w:r>
    </w:p>
    <w:p w:rsidR="00F96F9B" w:rsidRDefault="00F96F9B" w:rsidP="00F96F9B">
      <w:pPr>
        <w:rPr>
          <w:b/>
          <w:bCs/>
          <w:sz w:val="20"/>
        </w:rPr>
      </w:pPr>
      <w:r>
        <w:rPr>
          <w:b/>
          <w:bCs/>
          <w:sz w:val="20"/>
        </w:rPr>
        <w:t>Marital status</w:t>
      </w:r>
      <w:r>
        <w:rPr>
          <w:b/>
          <w:bCs/>
          <w:sz w:val="20"/>
        </w:rPr>
        <w:tab/>
        <w:t xml:space="preserve">   :</w:t>
      </w:r>
      <w:r>
        <w:rPr>
          <w:b/>
          <w:bCs/>
          <w:sz w:val="20"/>
        </w:rPr>
        <w:tab/>
        <w:t>Married.</w:t>
      </w:r>
    </w:p>
    <w:p w:rsidR="00F96F9B" w:rsidRDefault="00F96F9B" w:rsidP="00F96F9B">
      <w:pPr>
        <w:rPr>
          <w:b/>
          <w:bCs/>
          <w:sz w:val="20"/>
        </w:rPr>
      </w:pPr>
      <w:r>
        <w:rPr>
          <w:b/>
          <w:bCs/>
          <w:sz w:val="20"/>
        </w:rPr>
        <w:t>Nationality</w:t>
      </w:r>
      <w:r>
        <w:rPr>
          <w:b/>
          <w:bCs/>
          <w:sz w:val="20"/>
        </w:rPr>
        <w:tab/>
        <w:t xml:space="preserve">   :</w:t>
      </w:r>
      <w:r>
        <w:rPr>
          <w:b/>
          <w:bCs/>
          <w:sz w:val="20"/>
        </w:rPr>
        <w:tab/>
        <w:t xml:space="preserve">Indian. </w:t>
      </w:r>
    </w:p>
    <w:p w:rsidR="00F96F9B" w:rsidRDefault="00F96F9B" w:rsidP="00F96F9B">
      <w:pPr>
        <w:rPr>
          <w:b/>
          <w:bCs/>
          <w:sz w:val="20"/>
        </w:rPr>
      </w:pPr>
      <w:r>
        <w:rPr>
          <w:b/>
          <w:bCs/>
          <w:sz w:val="20"/>
        </w:rPr>
        <w:t>Pa</w:t>
      </w:r>
      <w:r w:rsidR="003222CF">
        <w:rPr>
          <w:b/>
          <w:bCs/>
          <w:sz w:val="20"/>
        </w:rPr>
        <w:t xml:space="preserve">ssport no.           : </w:t>
      </w:r>
      <w:r w:rsidR="003222CF">
        <w:rPr>
          <w:b/>
          <w:bCs/>
          <w:sz w:val="20"/>
        </w:rPr>
        <w:tab/>
        <w:t>P7759587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b/>
          <w:bCs/>
          <w:sz w:val="20"/>
        </w:rPr>
        <w:t>Language Known:</w:t>
      </w:r>
      <w:r>
        <w:rPr>
          <w:b/>
          <w:bCs/>
          <w:sz w:val="20"/>
        </w:rPr>
        <w:tab/>
        <w:t>English, Hindi, Malayalam &amp; Marathi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</w:p>
    <w:p w:rsidR="00C624C5" w:rsidRDefault="00C624C5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</w:pPr>
      <w:r w:rsidRPr="00C624C5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ABOUT MY SELF</w:t>
      </w:r>
    </w:p>
    <w:p w:rsidR="00C624C5" w:rsidRPr="00C624C5" w:rsidRDefault="00C624C5" w:rsidP="00C624C5">
      <w:pPr>
        <w:rPr>
          <w:i/>
        </w:rPr>
      </w:pPr>
      <w:r w:rsidRPr="006B7501">
        <w:rPr>
          <w:rStyle w:val="Emphasis"/>
          <w:rFonts w:ascii="Book Antiqua" w:hAnsi="Book Antiqua"/>
          <w:i w:val="0"/>
          <w:color w:val="333333"/>
          <w:shd w:val="clear" w:color="auto" w:fill="FFFFFF"/>
        </w:rPr>
        <w:t>I would describe myself as a very determined and highly motivated person. I do take my job seriously but I’m able to see things in perspective and believe I’m quite easy-going to work with. I’m an optimist rather than a pessimist – but I’m also a realist and I cope well when the going gets tough; I’m very good at finding solutions to problems. Above all, I would say I’m a positive and enthusiastic person – and I relish a challenge</w:t>
      </w:r>
      <w:r w:rsidRPr="00C624C5">
        <w:rPr>
          <w:rStyle w:val="Emphasis"/>
          <w:i w:val="0"/>
          <w:color w:val="333333"/>
          <w:shd w:val="clear" w:color="auto" w:fill="FFFFFF"/>
        </w:rPr>
        <w:t>.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  <w:u w:val="single"/>
        </w:rPr>
      </w:pPr>
      <w:r w:rsidRPr="00DF4DF1">
        <w:rPr>
          <w:rFonts w:ascii="Book Antiqua" w:hAnsi="Book Antiqua" w:cs="Arial"/>
          <w:bCs/>
          <w:color w:val="000000"/>
          <w:sz w:val="22"/>
          <w:szCs w:val="22"/>
          <w:u w:val="single"/>
        </w:rPr>
        <w:t>EMPLOYMENT OBJECTIVE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Travel Consultant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in the air travel sector, with a focus on sales and client relation where my </w:t>
      </w:r>
      <w:r w:rsidR="00CA0DD8">
        <w:rPr>
          <w:rFonts w:ascii="Book Antiqua" w:hAnsi="Book Antiqua" w:cs="Arial"/>
          <w:color w:val="000000"/>
          <w:sz w:val="22"/>
          <w:szCs w:val="22"/>
        </w:rPr>
        <w:t>more than 09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years of progressive experience in the industry can add value to a customer-centric team. 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  <w:u w:val="single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SKILLS AND ABILITIES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Extensive experience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in servicing customers, both in-person and by telephone, in the Air transportation industry. An independent self-starter. 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Superior communications skills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in dealing with customers, co-workers, and employees. Both verbal and written skills are strong. 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lastRenderedPageBreak/>
        <w:t>Well-organized and highly efficient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working in a multi-tasking dynamic environment. Ability to plan, organizes, and supervises the work of others. 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Knowledgeable and experienced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in travel agency operations. Possess a strong combination of training and experience in the industry. 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color w:val="000000"/>
          <w:sz w:val="22"/>
          <w:szCs w:val="22"/>
        </w:rPr>
        <w:t>Skilled in cultivating excellent relationships with both clients and colleagues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WORK EXPERIENCE: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 xml:space="preserve">1. </w:t>
      </w:r>
      <w:proofErr w:type="spellStart"/>
      <w:r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Sr.Travel</w:t>
      </w:r>
      <w:proofErr w:type="spellEnd"/>
      <w:r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 xml:space="preserve"> Consultant: 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Book Antiqua" w:hAnsi="Book Antiqua" w:cs="Arial"/>
          <w:b/>
          <w:bCs/>
          <w:color w:val="000000"/>
          <w:sz w:val="22"/>
          <w:szCs w:val="22"/>
        </w:rPr>
        <w:t>Krisbi</w:t>
      </w:r>
      <w:proofErr w:type="spellEnd"/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Travel Inc. 15Dec 2014 till now.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(Working on AMADEUS SYSTEM)</w:t>
      </w:r>
    </w:p>
    <w:p w:rsidR="00332333" w:rsidRPr="004D47D9" w:rsidRDefault="00332333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Handl</w:t>
      </w:r>
      <w:r w:rsidR="00407ACE">
        <w:rPr>
          <w:rFonts w:ascii="Book Antiqua" w:hAnsi="Book Antiqua" w:cs="Arial"/>
          <w:b/>
          <w:bCs/>
          <w:color w:val="000000"/>
          <w:sz w:val="22"/>
          <w:szCs w:val="22"/>
        </w:rPr>
        <w:t>ing retail &amp; co-operate clients</w:t>
      </w:r>
    </w:p>
    <w:p w:rsidR="00F96F9B" w:rsidRPr="005A642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5A642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2. Branch In charge: </w:t>
      </w:r>
      <w:proofErr w:type="spellStart"/>
      <w:r w:rsidRPr="005A642B">
        <w:rPr>
          <w:rFonts w:ascii="Book Antiqua" w:hAnsi="Book Antiqua" w:cs="Arial"/>
          <w:b/>
          <w:bCs/>
          <w:color w:val="000000"/>
          <w:sz w:val="22"/>
          <w:szCs w:val="22"/>
        </w:rPr>
        <w:t>Alhashar</w:t>
      </w:r>
      <w:proofErr w:type="spellEnd"/>
      <w:r w:rsidRPr="005A642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tourism and travels LLC [MUSCAT- SULTANATE OF OMAN]</w:t>
      </w:r>
    </w:p>
    <w:p w:rsidR="00F96F9B" w:rsidRPr="005A642B" w:rsidRDefault="004518F9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(Worked on</w:t>
      </w:r>
      <w:r w:rsidR="00F96F9B" w:rsidRPr="005A642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SABRE SYSTEM)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5A642B">
        <w:rPr>
          <w:rFonts w:ascii="Book Antiqua" w:hAnsi="Book Antiqua" w:cs="Arial"/>
          <w:b/>
          <w:bCs/>
          <w:color w:val="000000"/>
          <w:sz w:val="22"/>
          <w:szCs w:val="22"/>
        </w:rPr>
        <w:t>From 04 Sep 2013 to 06 Nov.2014</w:t>
      </w:r>
    </w:p>
    <w:p w:rsidR="00332333" w:rsidRDefault="00407ACE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Handle walk in </w:t>
      </w:r>
      <w:proofErr w:type="spellStart"/>
      <w:r>
        <w:rPr>
          <w:rFonts w:ascii="Book Antiqua" w:hAnsi="Book Antiqua" w:cs="Arial"/>
          <w:b/>
          <w:bCs/>
          <w:color w:val="000000"/>
          <w:sz w:val="22"/>
          <w:szCs w:val="22"/>
        </w:rPr>
        <w:t>cleints</w:t>
      </w:r>
      <w:proofErr w:type="spellEnd"/>
      <w:r w:rsidR="00332333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&amp; co-operate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clients</w:t>
      </w:r>
    </w:p>
    <w:p w:rsidR="00332333" w:rsidRPr="005A642B" w:rsidRDefault="00332333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3.</w:t>
      </w:r>
      <w:r w:rsidRPr="00603F04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Sr.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Travel Consultant: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Flight searches </w:t>
      </w:r>
      <w:proofErr w:type="spellStart"/>
      <w:r>
        <w:rPr>
          <w:rFonts w:ascii="Book Antiqua" w:hAnsi="Book Antiqua" w:cs="Arial"/>
          <w:b/>
          <w:bCs/>
          <w:color w:val="000000"/>
          <w:sz w:val="22"/>
          <w:szCs w:val="22"/>
        </w:rPr>
        <w:t>Pvt</w:t>
      </w:r>
      <w:proofErr w:type="spellEnd"/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ltd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.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25feb.13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to 31 Aug 13.</w:t>
      </w:r>
    </w:p>
    <w:p w:rsidR="00F96F9B" w:rsidRDefault="004518F9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(Worked on </w:t>
      </w:r>
      <w:r w:rsidR="00B413F6">
        <w:rPr>
          <w:rFonts w:ascii="Book Antiqua" w:hAnsi="Book Antiqua" w:cs="Arial"/>
          <w:b/>
          <w:bCs/>
          <w:color w:val="000000"/>
          <w:sz w:val="22"/>
          <w:szCs w:val="22"/>
        </w:rPr>
        <w:t>world span</w:t>
      </w:r>
      <w:r w:rsidR="00F96F9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System)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Name of Process: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Omega Flight Store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(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London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, U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.K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)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</w:p>
    <w:p w:rsidR="00F96F9B" w:rsidRDefault="00407ACE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proofErr w:type="gramStart"/>
      <w:r>
        <w:rPr>
          <w:rFonts w:ascii="Book Antiqua" w:hAnsi="Book Antiqua" w:cs="Arial"/>
          <w:b/>
          <w:bCs/>
          <w:color w:val="000000"/>
          <w:sz w:val="22"/>
          <w:szCs w:val="22"/>
        </w:rPr>
        <w:t>Retail clients</w:t>
      </w:r>
      <w:r w:rsidR="00332333">
        <w:rPr>
          <w:rFonts w:ascii="Book Antiqua" w:hAnsi="Book Antiqua" w:cs="Arial"/>
          <w:b/>
          <w:bCs/>
          <w:color w:val="000000"/>
          <w:sz w:val="22"/>
          <w:szCs w:val="22"/>
        </w:rPr>
        <w:t>.</w:t>
      </w:r>
      <w:proofErr w:type="gramEnd"/>
    </w:p>
    <w:p w:rsidR="00332333" w:rsidRDefault="00332333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4. 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Travel Consultant: </w:t>
      </w:r>
      <w:proofErr w:type="spellStart"/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Infoscape</w:t>
      </w:r>
      <w:proofErr w:type="spellEnd"/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, Inc.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04 Feb 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0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8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b/>
          <w:bCs/>
          <w:color w:val="000000"/>
          <w:sz w:val="22"/>
          <w:szCs w:val="22"/>
        </w:rPr>
        <w:t>to 15 Feb 13</w:t>
      </w:r>
    </w:p>
    <w:p w:rsidR="00F96F9B" w:rsidRPr="00DF4DF1" w:rsidRDefault="004518F9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(Worked on</w:t>
      </w:r>
      <w:bookmarkStart w:id="0" w:name="_GoBack"/>
      <w:bookmarkEnd w:id="0"/>
      <w:r w:rsidR="00F96F9B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AMADEUS SYSTEM)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Name of Process: </w:t>
      </w:r>
      <w:proofErr w:type="spellStart"/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Krisbi</w:t>
      </w:r>
      <w:proofErr w:type="spellEnd"/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 Travel Inc. (</w:t>
      </w:r>
      <w:smartTag w:uri="urn:schemas-microsoft-com:office:smarttags" w:element="City">
        <w:smartTag w:uri="urn:schemas-microsoft-com:office:smarttags" w:element="place">
          <w:r w:rsidRPr="00DF4DF1">
            <w:rPr>
              <w:rFonts w:ascii="Book Antiqua" w:hAnsi="Book Antiqua" w:cs="Arial"/>
              <w:b/>
              <w:bCs/>
              <w:color w:val="000000"/>
              <w:sz w:val="22"/>
              <w:szCs w:val="22"/>
            </w:rPr>
            <w:t>Detroit</w:t>
          </w:r>
        </w:smartTag>
      </w:smartTag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, U.S.A)</w:t>
      </w:r>
    </w:p>
    <w:p w:rsidR="00332333" w:rsidRPr="004D47D9" w:rsidRDefault="00332333" w:rsidP="00332333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>Han</w:t>
      </w:r>
      <w:r w:rsidR="00407ACE">
        <w:rPr>
          <w:rFonts w:ascii="Book Antiqua" w:hAnsi="Book Antiqua" w:cs="Arial"/>
          <w:b/>
          <w:bCs/>
          <w:color w:val="000000"/>
          <w:sz w:val="22"/>
          <w:szCs w:val="22"/>
        </w:rPr>
        <w:t>dle retail &amp; co-operate clients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D7019E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Prepare cost effective</w:t>
      </w:r>
      <w:r w:rsidRPr="00D7019E">
        <w:rPr>
          <w:rStyle w:val="apple-converted-space"/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 </w:t>
      </w:r>
      <w:r w:rsidRPr="00D7019E">
        <w:rPr>
          <w:rStyle w:val="hl"/>
          <w:rFonts w:ascii="Book Antiqua" w:hAnsi="Book Antiqua" w:cs="Arial"/>
          <w:color w:val="000000" w:themeColor="text1"/>
          <w:sz w:val="22"/>
          <w:szCs w:val="22"/>
          <w:shd w:val="clear" w:color="auto" w:fill="FFF5CC"/>
        </w:rPr>
        <w:t>travel</w:t>
      </w:r>
      <w:r w:rsidRPr="00D7019E">
        <w:rPr>
          <w:rStyle w:val="apple-converted-space"/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 </w:t>
      </w:r>
      <w:r w:rsidRPr="00D7019E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plans 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</w:pPr>
      <w:r w:rsidRPr="00D7019E">
        <w:rPr>
          <w:rFonts w:ascii="Book Antiqua" w:hAnsi="Book Antiqua" w:cs="Arial"/>
          <w:color w:val="000000" w:themeColor="text1"/>
          <w:sz w:val="22"/>
          <w:szCs w:val="22"/>
          <w:shd w:val="clear" w:color="auto" w:fill="FFFFFF"/>
        </w:rPr>
        <w:t>Ensure reservations are on the correct date 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lastRenderedPageBreak/>
        <w:t>Processed client profiles and organized office systems to ensure smooth workflow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t>Developed strong relationships with managers and staff, creating a cohesive and productive team within a deadline-driven environment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t xml:space="preserve">Training new departmental members on sales techniques, training on Amadeus &amp; Sabre </w:t>
      </w:r>
      <w:r>
        <w:rPr>
          <w:rFonts w:ascii="Book Antiqua" w:hAnsi="Book Antiqua" w:cs="Arial"/>
          <w:color w:val="000000"/>
          <w:sz w:val="22"/>
          <w:szCs w:val="22"/>
        </w:rPr>
        <w:t>reservation system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t>Supervise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t xml:space="preserve">Attending phone calls, handling travel enquiries, doing </w:t>
      </w:r>
      <w:r>
        <w:rPr>
          <w:rFonts w:ascii="Book Antiqua" w:hAnsi="Book Antiqua" w:cs="Arial"/>
          <w:color w:val="000000"/>
          <w:sz w:val="22"/>
          <w:szCs w:val="22"/>
        </w:rPr>
        <w:t>reservation and issuing tickets</w:t>
      </w:r>
    </w:p>
    <w:p w:rsidR="00F96F9B" w:rsidRPr="00D7019E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7019E">
        <w:rPr>
          <w:rFonts w:ascii="Book Antiqua" w:hAnsi="Book Antiqua" w:cs="Arial"/>
          <w:color w:val="000000"/>
          <w:sz w:val="22"/>
          <w:szCs w:val="22"/>
        </w:rPr>
        <w:t>Handling corporate clients</w:t>
      </w:r>
      <w:r>
        <w:rPr>
          <w:rFonts w:ascii="Book Antiqua" w:hAnsi="Book Antiqua" w:cs="Arial"/>
          <w:color w:val="000000"/>
          <w:sz w:val="22"/>
          <w:szCs w:val="22"/>
        </w:rPr>
        <w:t>, group bookings &amp; subagents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>Answer phones professionally, courteously and promptly.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>Make professional, accurate, cost effective travel arrangements for clients while providing excellent customer service.</w:t>
      </w:r>
    </w:p>
    <w:p w:rsidR="00F96F9B" w:rsidRDefault="00F96F9B" w:rsidP="00F96F9B">
      <w:pPr>
        <w:pStyle w:val="NormalWeb"/>
        <w:rPr>
          <w:rFonts w:ascii="Book Antiqua" w:hAnsi="Book Antiqua" w:cs="Arial"/>
          <w:b/>
          <w:bCs/>
          <w:color w:val="000000"/>
          <w:sz w:val="20"/>
          <w:szCs w:val="20"/>
        </w:rPr>
      </w:pPr>
      <w:r w:rsidRPr="00DF4DF1">
        <w:rPr>
          <w:rFonts w:ascii="Book Antiqua" w:hAnsi="Book Antiqua" w:cs="Arial"/>
          <w:b/>
          <w:bCs/>
          <w:color w:val="000000"/>
          <w:sz w:val="20"/>
          <w:szCs w:val="20"/>
        </w:rPr>
        <w:t>Prepared detailed itineraries upon bookings to ensure accuracy of reservations and provided confirmation to clients.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4669FE">
        <w:rPr>
          <w:rFonts w:ascii="Book Antiqua" w:hAnsi="Book Antiqua" w:cs="Arial"/>
          <w:b/>
          <w:bCs/>
          <w:color w:val="000000"/>
          <w:sz w:val="22"/>
          <w:szCs w:val="22"/>
          <w:u w:val="single"/>
        </w:rPr>
        <w:t>EDUCATION</w:t>
      </w: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:</w:t>
      </w:r>
    </w:p>
    <w:p w:rsidR="00F96F9B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bCs/>
          <w:color w:val="000000"/>
          <w:sz w:val="22"/>
          <w:szCs w:val="22"/>
        </w:rPr>
        <w:t>Diploma in International Airlines &amp; Travel management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, </w:t>
      </w:r>
      <w:r>
        <w:rPr>
          <w:rFonts w:ascii="Book Antiqua" w:hAnsi="Book Antiqua" w:cs="Arial"/>
          <w:color w:val="000000"/>
          <w:sz w:val="22"/>
          <w:szCs w:val="22"/>
        </w:rPr>
        <w:t>IITC MUMBAI (2008-2009)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color w:val="000000"/>
          <w:sz w:val="22"/>
          <w:szCs w:val="22"/>
        </w:rPr>
        <w:t>Diploma in Computer Programming &amp; Application,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</w:t>
      </w:r>
      <w:r>
        <w:rPr>
          <w:rFonts w:ascii="Book Antiqua" w:hAnsi="Book Antiqua" w:cs="Arial"/>
          <w:color w:val="000000"/>
          <w:sz w:val="22"/>
          <w:szCs w:val="22"/>
        </w:rPr>
        <w:t>Global computer Institute, Mumbai, (2004)</w:t>
      </w:r>
    </w:p>
    <w:p w:rsidR="00F96F9B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b/>
          <w:color w:val="000000"/>
          <w:sz w:val="22"/>
          <w:szCs w:val="22"/>
        </w:rPr>
        <w:t>Higher Secondary Graduate –</w:t>
      </w:r>
      <w:r>
        <w:rPr>
          <w:rFonts w:ascii="Book Antiqua" w:hAnsi="Book Antiqua" w:cs="Arial"/>
          <w:b/>
          <w:color w:val="000000"/>
          <w:sz w:val="22"/>
          <w:szCs w:val="22"/>
        </w:rPr>
        <w:t>Commerce,</w:t>
      </w:r>
      <w:r w:rsidRPr="00DF4DF1">
        <w:rPr>
          <w:rFonts w:ascii="Book Antiqua" w:hAnsi="Book Antiqua" w:cs="Arial"/>
          <w:color w:val="000000"/>
          <w:sz w:val="22"/>
          <w:szCs w:val="22"/>
        </w:rPr>
        <w:t xml:space="preserve"> Mumbai, </w:t>
      </w:r>
      <w:r>
        <w:rPr>
          <w:rFonts w:ascii="Book Antiqua" w:hAnsi="Book Antiqua" w:cs="Arial"/>
          <w:color w:val="000000"/>
          <w:sz w:val="22"/>
          <w:szCs w:val="22"/>
        </w:rPr>
        <w:t>2003</w:t>
      </w:r>
    </w:p>
    <w:p w:rsidR="00F96F9B" w:rsidRPr="002D167D" w:rsidRDefault="003F2C0E" w:rsidP="00F96F9B">
      <w:pPr>
        <w:pStyle w:val="NormalWeb"/>
        <w:rPr>
          <w:rFonts w:ascii="Book Antiqua" w:hAnsi="Book Antiqua" w:cs="Arial"/>
          <w:b/>
          <w:bCs/>
          <w:color w:val="000000"/>
          <w:sz w:val="22"/>
          <w:szCs w:val="22"/>
        </w:rPr>
      </w:pPr>
      <w:r>
        <w:rPr>
          <w:rFonts w:ascii="Book Antiqua" w:hAnsi="Book Antiqua" w:cs="Arial"/>
          <w:b/>
          <w:bCs/>
          <w:color w:val="000000"/>
          <w:sz w:val="22"/>
          <w:szCs w:val="22"/>
        </w:rPr>
        <w:t xml:space="preserve">Bachelor of Commerce </w:t>
      </w:r>
      <w:r w:rsidR="00F96F9B">
        <w:rPr>
          <w:rFonts w:ascii="Book Antiqua" w:hAnsi="Book Antiqua" w:cs="Arial"/>
          <w:b/>
          <w:bCs/>
          <w:color w:val="000000"/>
          <w:sz w:val="22"/>
          <w:szCs w:val="22"/>
        </w:rPr>
        <w:t>TYB.com</w:t>
      </w:r>
      <w:r w:rsidR="00F96F9B" w:rsidRPr="002D167D">
        <w:rPr>
          <w:rFonts w:ascii="Book Antiqua" w:hAnsi="Book Antiqua" w:cs="Arial"/>
          <w:b/>
          <w:bCs/>
          <w:color w:val="000000"/>
          <w:sz w:val="22"/>
          <w:szCs w:val="22"/>
        </w:rPr>
        <w:t>-2012-13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b/>
          <w:color w:val="000000"/>
          <w:sz w:val="22"/>
          <w:szCs w:val="22"/>
        </w:rPr>
      </w:pPr>
      <w:r w:rsidRPr="00630949">
        <w:rPr>
          <w:rFonts w:ascii="Book Antiqua" w:hAnsi="Book Antiqua" w:cs="Arial"/>
          <w:b/>
          <w:color w:val="000000"/>
          <w:sz w:val="22"/>
          <w:szCs w:val="22"/>
        </w:rPr>
        <w:t xml:space="preserve"> </w:t>
      </w:r>
      <w:r w:rsidRPr="00DF4DF1">
        <w:rPr>
          <w:rFonts w:ascii="Book Antiqua" w:hAnsi="Book Antiqua" w:cs="Arial"/>
          <w:b/>
          <w:color w:val="000000"/>
          <w:sz w:val="22"/>
          <w:szCs w:val="22"/>
        </w:rPr>
        <w:t>Key Competencies: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color w:val="000000"/>
          <w:sz w:val="22"/>
          <w:szCs w:val="22"/>
        </w:rPr>
        <w:t>Attention to detail and quality</w:t>
      </w:r>
    </w:p>
    <w:p w:rsidR="00F96F9B" w:rsidRPr="00DF4DF1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color w:val="000000"/>
          <w:sz w:val="22"/>
          <w:szCs w:val="22"/>
        </w:rPr>
        <w:t>Customer service orientation</w:t>
      </w:r>
    </w:p>
    <w:p w:rsidR="00F96F9B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 w:rsidRPr="00DF4DF1">
        <w:rPr>
          <w:rFonts w:ascii="Book Antiqua" w:hAnsi="Book Antiqua" w:cs="Arial"/>
          <w:color w:val="000000"/>
          <w:sz w:val="22"/>
          <w:szCs w:val="22"/>
        </w:rPr>
        <w:t>Communication and interpersonal skills</w:t>
      </w:r>
      <w:r>
        <w:rPr>
          <w:rFonts w:ascii="Book Antiqua" w:hAnsi="Book Antiqua" w:cs="Arial"/>
          <w:color w:val="000000"/>
          <w:sz w:val="22"/>
          <w:szCs w:val="22"/>
        </w:rPr>
        <w:t xml:space="preserve"> &amp; </w:t>
      </w:r>
      <w:r w:rsidRPr="00DF4DF1">
        <w:rPr>
          <w:rFonts w:ascii="Book Antiqua" w:hAnsi="Book Antiqua" w:cs="Arial"/>
          <w:color w:val="000000"/>
          <w:sz w:val="22"/>
          <w:szCs w:val="22"/>
        </w:rPr>
        <w:t>Team Work</w:t>
      </w:r>
    </w:p>
    <w:p w:rsidR="00F96F9B" w:rsidRDefault="00F96F9B" w:rsidP="00F96F9B">
      <w:pPr>
        <w:pStyle w:val="NormalWeb"/>
        <w:rPr>
          <w:rFonts w:ascii="Book Antiqua" w:hAnsi="Book Antiqua" w:cs="Arial"/>
          <w:color w:val="000000"/>
          <w:sz w:val="22"/>
          <w:szCs w:val="22"/>
        </w:rPr>
      </w:pPr>
      <w:r>
        <w:rPr>
          <w:rFonts w:ascii="Book Antiqua" w:hAnsi="Book Antiqua" w:cs="Arial"/>
          <w:color w:val="000000"/>
          <w:sz w:val="22"/>
          <w:szCs w:val="22"/>
        </w:rPr>
        <w:t xml:space="preserve">DATE:-   </w:t>
      </w:r>
    </w:p>
    <w:p w:rsidR="00F96F9B" w:rsidRDefault="00F96F9B" w:rsidP="00F96F9B">
      <w:pPr>
        <w:pStyle w:val="NormalWeb"/>
        <w:rPr>
          <w:rFonts w:ascii="Verdana" w:hAnsi="Verdana" w:cs="Arial"/>
          <w:color w:val="000000"/>
          <w:sz w:val="20"/>
          <w:szCs w:val="20"/>
        </w:rPr>
      </w:pPr>
      <w:r>
        <w:rPr>
          <w:rFonts w:ascii="Book Antiqua" w:hAnsi="Book Antiqua" w:cs="Arial"/>
          <w:color w:val="000000"/>
          <w:sz w:val="22"/>
          <w:szCs w:val="22"/>
        </w:rPr>
        <w:t>SIGNATURE:-</w:t>
      </w:r>
    </w:p>
    <w:p w:rsidR="000301D7" w:rsidRDefault="000301D7"/>
    <w:sectPr w:rsidR="000301D7" w:rsidSect="009D5D38">
      <w:pgSz w:w="12240" w:h="15840"/>
      <w:pgMar w:top="1440" w:right="1800" w:bottom="85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6A"/>
    <w:rsid w:val="000301D7"/>
    <w:rsid w:val="003222CF"/>
    <w:rsid w:val="00332333"/>
    <w:rsid w:val="003E316A"/>
    <w:rsid w:val="003F2C0E"/>
    <w:rsid w:val="00407ACE"/>
    <w:rsid w:val="004518F9"/>
    <w:rsid w:val="00456AB1"/>
    <w:rsid w:val="006B7501"/>
    <w:rsid w:val="006D7CF7"/>
    <w:rsid w:val="00B413F6"/>
    <w:rsid w:val="00C624C5"/>
    <w:rsid w:val="00CA0DD8"/>
    <w:rsid w:val="00D018DA"/>
    <w:rsid w:val="00F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F9B"/>
    <w:pPr>
      <w:keepNext/>
      <w:widowControl w:val="0"/>
      <w:tabs>
        <w:tab w:val="num" w:pos="0"/>
      </w:tabs>
      <w:suppressAutoHyphens/>
      <w:outlineLvl w:val="0"/>
    </w:pPr>
    <w:rPr>
      <w:rFonts w:ascii="Thorndale" w:eastAsia="Andale Sans UI" w:hAnsi="Thorndale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F9B"/>
    <w:rPr>
      <w:rFonts w:ascii="Thorndale" w:eastAsia="Andale Sans UI" w:hAnsi="Thorndale" w:cs="Times New Roman"/>
      <w:b/>
      <w:bCs/>
      <w:sz w:val="20"/>
      <w:szCs w:val="20"/>
      <w:u w:val="single"/>
    </w:rPr>
  </w:style>
  <w:style w:type="paragraph" w:styleId="NormalWeb">
    <w:name w:val="Normal (Web)"/>
    <w:basedOn w:val="Normal"/>
    <w:rsid w:val="00F96F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96F9B"/>
  </w:style>
  <w:style w:type="character" w:customStyle="1" w:styleId="hl">
    <w:name w:val="hl"/>
    <w:basedOn w:val="DefaultParagraphFont"/>
    <w:rsid w:val="00F96F9B"/>
  </w:style>
  <w:style w:type="character" w:styleId="Emphasis">
    <w:name w:val="Emphasis"/>
    <w:basedOn w:val="DefaultParagraphFont"/>
    <w:uiPriority w:val="20"/>
    <w:qFormat/>
    <w:rsid w:val="00C624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96F9B"/>
    <w:pPr>
      <w:keepNext/>
      <w:widowControl w:val="0"/>
      <w:tabs>
        <w:tab w:val="num" w:pos="0"/>
      </w:tabs>
      <w:suppressAutoHyphens/>
      <w:outlineLvl w:val="0"/>
    </w:pPr>
    <w:rPr>
      <w:rFonts w:ascii="Thorndale" w:eastAsia="Andale Sans UI" w:hAnsi="Thorndale"/>
      <w:b/>
      <w:bCs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96F9B"/>
    <w:rPr>
      <w:rFonts w:ascii="Thorndale" w:eastAsia="Andale Sans UI" w:hAnsi="Thorndale" w:cs="Times New Roman"/>
      <w:b/>
      <w:bCs/>
      <w:sz w:val="20"/>
      <w:szCs w:val="20"/>
      <w:u w:val="single"/>
    </w:rPr>
  </w:style>
  <w:style w:type="paragraph" w:styleId="NormalWeb">
    <w:name w:val="Normal (Web)"/>
    <w:basedOn w:val="Normal"/>
    <w:rsid w:val="00F96F9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F96F9B"/>
  </w:style>
  <w:style w:type="character" w:customStyle="1" w:styleId="hl">
    <w:name w:val="hl"/>
    <w:basedOn w:val="DefaultParagraphFont"/>
    <w:rsid w:val="00F96F9B"/>
  </w:style>
  <w:style w:type="character" w:styleId="Emphasis">
    <w:name w:val="Emphasis"/>
    <w:basedOn w:val="DefaultParagraphFont"/>
    <w:uiPriority w:val="20"/>
    <w:qFormat/>
    <w:rsid w:val="00C624C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1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554</Words>
  <Characters>3162</Characters>
  <Application>Microsoft Office Word</Application>
  <DocSecurity>0</DocSecurity>
  <Lines>26</Lines>
  <Paragraphs>7</Paragraphs>
  <ScaleCrop>false</ScaleCrop>
  <Company/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pragheen</dc:creator>
  <cp:lastModifiedBy>pragheen</cp:lastModifiedBy>
  <cp:revision>15</cp:revision>
  <dcterms:created xsi:type="dcterms:W3CDTF">2016-12-07T21:58:00Z</dcterms:created>
  <dcterms:modified xsi:type="dcterms:W3CDTF">2017-06-22T20:39:00Z</dcterms:modified>
</cp:coreProperties>
</file>