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</w:pPr>
      <w:r>
        <w:drawing>
          <wp:inline distT="0" distB="0" distL="0" distR="0">
            <wp:extent cx="2333625" cy="1789430"/>
            <wp:effectExtent l="19050" t="0" r="9525" b="0"/>
            <wp:docPr id="13" name="Picture 13" descr="C:\Users\kyle\AppData\Local\Temp\ksohtml\wpsEF9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kyle\AppData\Local\Temp\ksohtml\wpsEF9D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578" cy="179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 w:line="240" w:lineRule="auto"/>
        <w:rPr>
          <w:rFonts w:ascii="Arial Black" w:hAnsi="Arial Black" w:cs="Arial"/>
          <w:b/>
          <w:bCs/>
        </w:rPr>
        <w:sectPr>
          <w:pgSz w:w="12240" w:h="15840"/>
          <w:pgMar w:top="1440" w:right="1440" w:bottom="1440" w:left="1440" w:header="720" w:footer="720" w:gutter="0"/>
          <w:cols w:space="720" w:num="1"/>
          <w:docGrid w:type="lines" w:linePitch="360" w:charSpace="0"/>
        </w:sectPr>
      </w:pPr>
    </w:p>
    <w:p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KRIS NIKKA A.  GALAPIA</w:t>
      </w:r>
    </w:p>
    <w:p>
      <w:pPr>
        <w:rPr>
          <w:rFonts w:ascii="Arial Black" w:hAnsi="Arial Black" w:cs="Arial"/>
          <w:b/>
          <w:bCs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type="lines" w:linePitch="360" w:charSpace="0"/>
        </w:sectPr>
      </w:pPr>
    </w:p>
    <w:p>
      <w:pPr>
        <w:pStyle w:val="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 of Science in Business Administration</w:t>
      </w:r>
    </w:p>
    <w:p>
      <w:pPr>
        <w:pStyle w:val="6"/>
        <w:spacing w:before="0" w:beforeAutospacing="0" w:line="1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                 Al Karama, Dubai, UAE</w:t>
      </w:r>
    </w:p>
    <w:p>
      <w:pPr>
        <w:pStyle w:val="6"/>
        <w:spacing w:before="0" w:beforeAutospacing="0" w:line="1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                     0503290688</w:t>
      </w:r>
    </w:p>
    <w:p>
      <w:pPr>
        <w:pStyle w:val="6"/>
        <w:spacing w:before="0" w:beforeAutospacing="0" w:line="120" w:lineRule="auto"/>
      </w:pPr>
      <w:r>
        <w:rPr>
          <w:rFonts w:ascii="Arial" w:hAnsi="Arial" w:cs="Arial"/>
          <w:sz w:val="20"/>
          <w:szCs w:val="20"/>
        </w:rPr>
        <w:t xml:space="preserve">E-mail Address:       </w:t>
      </w:r>
      <w:r>
        <w:fldChar w:fldCharType="begin"/>
      </w:r>
      <w:r>
        <w:instrText xml:space="preserve"> HYPERLINK "mailto:galapiakris@yahoo.com" </w:instrText>
      </w:r>
      <w:r>
        <w:fldChar w:fldCharType="separate"/>
      </w:r>
      <w:r>
        <w:rPr>
          <w:rStyle w:val="7"/>
          <w:rFonts w:ascii="Arial" w:hAnsi="Arial" w:cs="Arial"/>
          <w:sz w:val="20"/>
          <w:szCs w:val="20"/>
        </w:rPr>
        <w:t>galapiakris@yahoo.com</w:t>
      </w:r>
      <w:r>
        <w:rPr>
          <w:rStyle w:val="7"/>
          <w:rFonts w:ascii="Arial" w:hAnsi="Arial" w:cs="Arial"/>
          <w:sz w:val="20"/>
          <w:szCs w:val="20"/>
        </w:rPr>
        <w:fldChar w:fldCharType="end"/>
      </w:r>
      <w:r>
        <w:rPr>
          <w:rStyle w:val="7"/>
          <w:rFonts w:ascii="Arial" w:hAnsi="Arial" w:cs="Arial"/>
          <w:sz w:val="20"/>
          <w:szCs w:val="20"/>
          <w:lang w:val="en-US"/>
        </w:rPr>
        <w:t>.ph</w:t>
      </w:r>
      <w:bookmarkStart w:id="1" w:name="_GoBack"/>
      <w:bookmarkEnd w:id="1"/>
    </w:p>
    <w:p>
      <w:pPr>
        <w:pStyle w:val="6"/>
        <w:spacing w:before="0" w:beforeAutospacing="0" w:line="120" w:lineRule="auto"/>
      </w:pPr>
    </w:p>
    <w:p>
      <w:pP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CAREER OBJECTIVE</w:t>
      </w:r>
      <w:bookmarkStart w:id="0" w:name="OLE_LINK2"/>
      <w:bookmarkEnd w:id="0"/>
    </w:p>
    <w:p>
      <w:pPr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Looking for a full time position in an environment that offers a greater challenge, benefits and opportunity to develop my professional &amp; personal growth.</w:t>
      </w:r>
    </w:p>
    <w:p>
      <w:pPr>
        <w:shd w:val="clear" w:color="auto" w:fill="FFFFFF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>PERSONAL BACKGROUND</w:t>
      </w:r>
    </w:p>
    <w:p>
      <w:pPr>
        <w:spacing w:before="0" w:beforeAutospacing="0" w:after="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type="lines" w:linePitch="360" w:charSpace="0"/>
        </w:sectPr>
      </w:pPr>
    </w:p>
    <w:p>
      <w:pPr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February 4, 1996                        Sex: Female</w:t>
      </w:r>
    </w:p>
    <w:p>
      <w:p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  <w:lang w:bidi="ar-AE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type="lines" w:linePitch="360" w:charSpace="0"/>
        </w:sectPr>
      </w:pPr>
    </w:p>
    <w:p>
      <w:p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Nationality: Filipino                                           Civil Status: Single</w:t>
      </w:r>
    </w:p>
    <w:p>
      <w:p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  <w:lang w:bidi="ar-AE"/>
        </w:rPr>
      </w:pPr>
    </w:p>
    <w:p>
      <w:p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  <w:lang w:bidi="ar-AE"/>
        </w:rPr>
      </w:pPr>
    </w:p>
    <w:p>
      <w:pPr>
        <w:spacing w:before="0" w:before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EDUCATION</w:t>
      </w:r>
    </w:p>
    <w:p>
      <w:pPr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Primary:        </w:t>
      </w:r>
      <w:r>
        <w:rPr>
          <w:rFonts w:ascii="Arial" w:hAnsi="Arial" w:cs="Arial"/>
          <w:sz w:val="20"/>
          <w:szCs w:val="20"/>
        </w:rPr>
        <w:t>Dacal-Pukel Elementary School                                   2002 - 2008</w:t>
      </w:r>
    </w:p>
    <w:p>
      <w:pPr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Secondary:   </w:t>
      </w:r>
      <w:r>
        <w:rPr>
          <w:rFonts w:ascii="Arial" w:hAnsi="Arial" w:cs="Arial"/>
          <w:sz w:val="20"/>
          <w:szCs w:val="20"/>
        </w:rPr>
        <w:t>Thoburn Memorial Academy                                        2008 - 2012</w:t>
      </w:r>
    </w:p>
    <w:p>
      <w:pPr>
        <w:pStyle w:val="6"/>
        <w:spacing w:before="0" w:beforeAutospacing="0"/>
        <w:rPr>
          <w:b/>
          <w:bCs/>
        </w:rPr>
      </w:pPr>
      <w:r>
        <w:rPr>
          <w:b/>
          <w:bCs/>
        </w:rPr>
        <w:t xml:space="preserve">Tertiary:         </w:t>
      </w:r>
      <w:r>
        <w:t>Manila Central University                                                  2012 - 2013</w:t>
      </w:r>
    </w:p>
    <w:p>
      <w:pPr>
        <w:pStyle w:val="6"/>
        <w:spacing w:before="0" w:beforeAutospacing="0"/>
      </w:pPr>
      <w:r>
        <w:rPr>
          <w:b/>
          <w:bCs/>
        </w:rPr>
        <w:t xml:space="preserve">                        </w:t>
      </w:r>
      <w:r>
        <w:t>AMA University                                                                    2013 – 2015</w:t>
      </w:r>
    </w:p>
    <w:p>
      <w:pPr>
        <w:pStyle w:val="6"/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Bachelor of Science in Business Administration</w:t>
      </w:r>
    </w:p>
    <w:p>
      <w:pPr>
        <w:shd w:val="clear" w:color="auto" w:fill="FFFFFF"/>
        <w:spacing w:before="0" w:beforeAutospacing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</w:p>
    <w:p>
      <w:pPr>
        <w:shd w:val="clear" w:color="auto" w:fill="FFFFFF"/>
        <w:spacing w:before="0" w:beforeAutospacing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>WORK EXPERIENCE</w:t>
      </w:r>
    </w:p>
    <w:p>
      <w:pPr>
        <w:shd w:val="clear" w:color="auto" w:fill="FFFFFF"/>
        <w:spacing w:before="0" w:beforeAutospacing="0" w:after="0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>Fundline Finance Corporation - Accounts Payable Accounting Specialist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                             </w:t>
      </w: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 xml:space="preserve">                                                   </w:t>
      </w:r>
    </w:p>
    <w:p>
      <w:pPr>
        <w:shd w:val="clear" w:color="auto" w:fill="FFFFFF"/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TPI Building, EDSA cor. Harvard St. Brgy. Pinagkaisahan, Makati City Philippines</w:t>
      </w:r>
    </w:p>
    <w:p>
      <w:pPr>
        <w:shd w:val="clear" w:color="auto" w:fill="FFFFFF"/>
        <w:tabs>
          <w:tab w:val="left" w:pos="3600"/>
        </w:tabs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March 21, 2016 – Aug. 15, 2016     -        Resigned</w:t>
      </w:r>
    </w:p>
    <w:p>
      <w:pPr>
        <w:shd w:val="clear" w:color="auto" w:fill="FFFFFF"/>
        <w:tabs>
          <w:tab w:val="left" w:pos="3600"/>
        </w:tabs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shd w:val="clear" w:color="auto" w:fill="FFFFFF"/>
        <w:tabs>
          <w:tab w:val="left" w:pos="3600"/>
        </w:tabs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shd w:val="clear" w:color="auto" w:fill="FFFFFF"/>
        <w:tabs>
          <w:tab w:val="left" w:pos="3600"/>
        </w:tabs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shd w:val="clear" w:color="auto" w:fill="FFFFFF"/>
        <w:tabs>
          <w:tab w:val="left" w:pos="3600"/>
        </w:tabs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pStyle w:val="9"/>
        <w:shd w:val="clear" w:color="auto" w:fill="FFFFFF"/>
        <w:spacing w:before="0" w:beforeAutospacing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 xml:space="preserve">DUTIES AND RESPONSIBILITIES 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Responsible for the accuracy and timely processing of Loan Availments.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Process the check of approved loan availments through the accounting system within Turnaround time (TAT).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Double checks accuracy of amount, name of customer against ID, bank used, mode of payment and the date.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Ensures that loans for processing were approved by the respective authorized personnel.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Performs other tasks that may assign from time to time.</w:t>
      </w:r>
    </w:p>
    <w:p>
      <w:pPr>
        <w:pStyle w:val="9"/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pStyle w:val="9"/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>OTHER TASKS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Validation of write off (contract).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Journal Entry (Fundlite Collection Motortrade Nationwide Corporation (MNC) Collection).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 xml:space="preserve">Processing of  Accounts Payable Voucher (APV) for Honda Prestige Traders Inc. (HPTI), </w:t>
      </w:r>
    </w:p>
    <w:p>
      <w:pPr>
        <w:shd w:val="clear" w:color="auto" w:fill="FFFFFF"/>
        <w:spacing w:before="0" w:beforeAutospacing="0" w:after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 xml:space="preserve">             Motortrade Nationwide Corporation (MNC) and Motortrade Topline Inc. (MTI).</w:t>
      </w:r>
    </w:p>
    <w:p>
      <w:pPr>
        <w:shd w:val="clear" w:color="auto" w:fill="FFFFFF"/>
        <w:spacing w:before="0" w:beforeAutospacing="0" w:after="0" w:line="120" w:lineRule="auto"/>
        <w:rPr>
          <w:rFonts w:ascii="Arial" w:hAnsi="Arial" w:cs="Arial"/>
          <w:sz w:val="20"/>
          <w:szCs w:val="20"/>
          <w:lang w:bidi="ar-AE"/>
        </w:rPr>
      </w:pPr>
    </w:p>
    <w:p>
      <w:pPr>
        <w:pStyle w:val="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SKILLS</w:t>
      </w:r>
    </w:p>
    <w:p>
      <w:pPr>
        <w:pStyle w:val="9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Knowledgeable in Microsoft Word, Excel and Powerpoint.</w:t>
      </w:r>
    </w:p>
    <w:p>
      <w:pPr>
        <w:pStyle w:val="9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and Internet.</w:t>
      </w:r>
    </w:p>
    <w:p>
      <w:pPr>
        <w:pStyle w:val="9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</w:sectPr>
      </w:pPr>
      <w:r>
        <w:rPr>
          <w:rFonts w:ascii="Arial" w:hAnsi="Arial" w:cs="Arial"/>
          <w:color w:val="000000"/>
          <w:sz w:val="20"/>
          <w:szCs w:val="20"/>
        </w:rPr>
        <w:t>Knowledgeable in NOAH system.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>TRAINING</w:t>
      </w:r>
    </w:p>
    <w:p>
      <w:pPr>
        <w:pStyle w:val="6"/>
        <w:spacing w:before="0" w:beforeAutospacing="0"/>
        <w:rPr>
          <w:rFonts w:eastAsia="Times New Roman"/>
        </w:rPr>
      </w:pPr>
      <w:r>
        <w:rPr>
          <w:rFonts w:eastAsia="Times New Roman"/>
          <w:b/>
          <w:bCs/>
        </w:rPr>
        <w:t xml:space="preserve">ON-THE-JOB TRAINING                                                                   </w:t>
      </w:r>
      <w:r>
        <w:rPr>
          <w:rFonts w:eastAsia="Times New Roman"/>
        </w:rPr>
        <w:t>May 19, 2015 – July 22, 2015</w:t>
      </w:r>
    </w:p>
    <w:p>
      <w:pPr>
        <w:pStyle w:val="6"/>
        <w:spacing w:before="0" w:beforeAutospacing="0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t xml:space="preserve"> </w:t>
      </w:r>
      <w:r>
        <w:rPr>
          <w:rFonts w:eastAsia="Times New Roman"/>
          <w:b/>
          <w:bCs/>
        </w:rPr>
        <w:t xml:space="preserve">Land Registration Authority </w:t>
      </w:r>
      <w:r>
        <w:rPr>
          <w:b/>
          <w:bCs/>
        </w:rPr>
        <w:t xml:space="preserve">          </w:t>
      </w:r>
    </w:p>
    <w:p>
      <w:pPr>
        <w:pStyle w:val="6"/>
        <w:spacing w:before="0" w:beforeAutospacing="0"/>
      </w:pPr>
      <w:r>
        <w:t>East Ave cor. NIA Road, Diliman, Quezon City Philippines</w:t>
      </w:r>
    </w:p>
    <w:p>
      <w:pPr>
        <w:pStyle w:val="6"/>
        <w:spacing w:before="0" w:beforeAutospacing="0"/>
        <w:jc w:val="center"/>
      </w:pPr>
    </w:p>
    <w:p>
      <w:pPr>
        <w:pStyle w:val="6"/>
        <w:spacing w:before="0" w:beforeAutospacing="0"/>
        <w:jc w:val="center"/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 xml:space="preserve">DUTIES AND RESPONSIBILITIES </w:t>
      </w:r>
    </w:p>
    <w:p>
      <w:pPr>
        <w:pStyle w:val="9"/>
        <w:numPr>
          <w:ilvl w:val="0"/>
          <w:numId w:val="4"/>
        </w:numPr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encoding.</w:t>
      </w:r>
    </w:p>
    <w:p>
      <w:pPr>
        <w:pStyle w:val="9"/>
        <w:numPr>
          <w:ilvl w:val="0"/>
          <w:numId w:val="4"/>
        </w:numPr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Receiving collections and documents of Registry of Deeds.</w:t>
      </w:r>
    </w:p>
    <w:p>
      <w:pPr>
        <w:pStyle w:val="9"/>
        <w:numPr>
          <w:ilvl w:val="0"/>
          <w:numId w:val="4"/>
        </w:numPr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Filing and sorting of documents.</w:t>
      </w:r>
    </w:p>
    <w:p>
      <w:pPr>
        <w:pStyle w:val="9"/>
        <w:numPr>
          <w:ilvl w:val="0"/>
          <w:numId w:val="4"/>
        </w:numPr>
        <w:spacing w:before="0" w:beforeAutospacing="0"/>
        <w:rPr>
          <w:rFonts w:hint="cs" w:ascii="Arial" w:hAnsi="Arial" w:cs="Arial"/>
          <w:color w:val="000000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type="lines" w:linePitch="360" w:charSpace="0"/>
        </w:sectPr>
      </w:pPr>
      <w:r>
        <w:rPr>
          <w:rFonts w:ascii="Arial" w:hAnsi="Arial" w:cs="Arial"/>
          <w:color w:val="000000"/>
          <w:sz w:val="20"/>
          <w:szCs w:val="20"/>
        </w:rPr>
        <w:t>Answering and forwarding phone call.</w:t>
      </w:r>
    </w:p>
    <w:p>
      <w:pPr>
        <w:spacing w:before="0" w:beforeAutospacing="0" w:line="276" w:lineRule="auto"/>
        <w:rPr>
          <w:lang w:bidi="ar-AE"/>
        </w:rPr>
      </w:pPr>
    </w:p>
    <w:sectPr>
      <w:type w:val="continuous"/>
      <w:pgSz w:w="11906" w:h="16838"/>
      <w:pgMar w:top="1440" w:right="1440" w:bottom="1440" w:left="1440" w:header="720" w:footer="720" w:gutter="0"/>
      <w:cols w:space="720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657"/>
    <w:multiLevelType w:val="multilevel"/>
    <w:tmpl w:val="0CF076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3B14C9"/>
    <w:multiLevelType w:val="multilevel"/>
    <w:tmpl w:val="1D3B14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2F6D09"/>
    <w:multiLevelType w:val="multilevel"/>
    <w:tmpl w:val="3A2F6D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C43BFC"/>
    <w:multiLevelType w:val="multilevel"/>
    <w:tmpl w:val="45C43B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89791D"/>
    <w:rsid w:val="001623A7"/>
    <w:rsid w:val="001B4A26"/>
    <w:rsid w:val="00295AC2"/>
    <w:rsid w:val="005A44DA"/>
    <w:rsid w:val="005B3C2D"/>
    <w:rsid w:val="006A18B3"/>
    <w:rsid w:val="0089791D"/>
    <w:rsid w:val="00AA2439"/>
    <w:rsid w:val="00AA2481"/>
    <w:rsid w:val="00AC7E30"/>
    <w:rsid w:val="623A1B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No Spacing"/>
    <w:basedOn w:val="1"/>
    <w:qFormat/>
    <w:uiPriority w:val="99"/>
    <w:pPr>
      <w:spacing w:after="0" w:line="240" w:lineRule="auto"/>
    </w:p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Tahoma" w:hAnsi="Tahoma" w:eastAsia="SimSun" w:cs="Tahoma"/>
      <w:sz w:val="16"/>
      <w:szCs w:val="16"/>
    </w:rPr>
  </w:style>
  <w:style w:type="paragraph" w:customStyle="1" w:styleId="9">
    <w:name w:val="List Paragraph"/>
    <w:basedOn w:val="1"/>
    <w:qFormat/>
    <w:uiPriority w:val="99"/>
    <w:pPr>
      <w:ind w:left="720"/>
      <w:contextualSpacing/>
    </w:pPr>
  </w:style>
  <w:style w:type="paragraph" w:customStyle="1" w:styleId="10">
    <w:name w:val="yiv4271079260msolistparagraph"/>
    <w:basedOn w:val="1"/>
    <w:uiPriority w:val="0"/>
    <w:pPr>
      <w:spacing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11">
    <w:name w:val="apple-converted-space"/>
    <w:basedOn w:val="4"/>
    <w:qFormat/>
    <w:uiPriority w:val="0"/>
  </w:style>
  <w:style w:type="paragraph" w:customStyle="1" w:styleId="12">
    <w:name w:val="yiv4271079260msonormal"/>
    <w:basedOn w:val="1"/>
    <w:uiPriority w:val="0"/>
    <w:pPr>
      <w:spacing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13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2269</Characters>
  <Lines>18</Lines>
  <Paragraphs>5</Paragraphs>
  <TotalTime>0</TotalTime>
  <ScaleCrop>false</ScaleCrop>
  <LinksUpToDate>false</LinksUpToDate>
  <CharactersWithSpaces>2661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2017-01-24T07:41:00Z</dcterms:created>
  <dc:creator>kyle</dc:creator>
  <cp:lastModifiedBy>kyle</cp:lastModifiedBy>
  <dcterms:modified xsi:type="dcterms:W3CDTF">2017-02-11T10:28:55Z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