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C1" w:rsidRPr="00982392" w:rsidRDefault="007E7F2D" w:rsidP="002948F9">
      <w:pPr>
        <w:pStyle w:val="Title"/>
      </w:pPr>
      <w:r w:rsidRPr="00982392">
        <w:t>Maya Mohsen Youssef</w:t>
      </w:r>
    </w:p>
    <w:p w:rsidR="001F1C79" w:rsidRPr="00991902" w:rsidRDefault="001F1C79" w:rsidP="002948F9">
      <w:pPr>
        <w:jc w:val="right"/>
        <w:rPr>
          <w:rFonts w:asciiTheme="majorBidi" w:hAnsiTheme="majorBidi" w:cstheme="majorBidi"/>
          <w:bCs/>
          <w:color w:val="000000" w:themeColor="text1"/>
          <w:sz w:val="20"/>
          <w:szCs w:val="20"/>
        </w:rPr>
      </w:pPr>
    </w:p>
    <w:p w:rsidR="001F1C79" w:rsidRPr="00991902" w:rsidRDefault="00C0495C" w:rsidP="001B257C">
      <w:pPr>
        <w:jc w:val="right"/>
        <w:rPr>
          <w:rFonts w:asciiTheme="majorBidi" w:hAnsiTheme="majorBidi" w:cstheme="majorBidi"/>
          <w:bCs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bCs/>
          <w:color w:val="000000" w:themeColor="text1"/>
          <w:sz w:val="20"/>
          <w:szCs w:val="20"/>
        </w:rPr>
        <w:t>03-525830 / 0</w:t>
      </w:r>
      <w:r w:rsidR="001B257C">
        <w:rPr>
          <w:rFonts w:asciiTheme="majorBidi" w:hAnsiTheme="majorBidi" w:cstheme="majorBidi"/>
          <w:bCs/>
          <w:color w:val="000000" w:themeColor="text1"/>
          <w:sz w:val="20"/>
          <w:szCs w:val="20"/>
        </w:rPr>
        <w:t>1- 655246</w:t>
      </w:r>
    </w:p>
    <w:p w:rsidR="003D198E" w:rsidRPr="00982392" w:rsidRDefault="00727EFF" w:rsidP="002948F9">
      <w:pPr>
        <w:jc w:val="right"/>
        <w:rPr>
          <w:rFonts w:asciiTheme="majorBidi" w:hAnsiTheme="majorBidi" w:cstheme="majorBidi"/>
          <w:sz w:val="20"/>
          <w:szCs w:val="20"/>
        </w:rPr>
      </w:pPr>
      <w:hyperlink r:id="rId5" w:history="1">
        <w:r w:rsidR="007E7F2D" w:rsidRPr="00982392">
          <w:rPr>
            <w:rStyle w:val="Hyperlink"/>
            <w:rFonts w:asciiTheme="majorBidi" w:hAnsiTheme="majorBidi" w:cstheme="majorBidi"/>
            <w:color w:val="auto"/>
            <w:sz w:val="20"/>
            <w:szCs w:val="20"/>
            <w:u w:val="none"/>
          </w:rPr>
          <w:t>maya.youssef@live.com</w:t>
        </w:r>
      </w:hyperlink>
    </w:p>
    <w:p w:rsidR="007E7F2D" w:rsidRPr="00991902" w:rsidRDefault="001B257C" w:rsidP="001B257C">
      <w:pPr>
        <w:jc w:val="right"/>
        <w:rPr>
          <w:rFonts w:asciiTheme="majorBidi" w:hAnsiTheme="majorBidi" w:cstheme="majorBidi"/>
          <w:color w:val="000000"/>
          <w:sz w:val="20"/>
          <w:szCs w:val="20"/>
          <w:vertAlign w:val="superscript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Delbani</w:t>
      </w:r>
      <w:r w:rsidR="007E7F2D" w:rsidRPr="00991902">
        <w:rPr>
          <w:rFonts w:asciiTheme="majorBidi" w:hAnsiTheme="majorBidi" w:cstheme="majorBidi"/>
          <w:color w:val="000000"/>
          <w:sz w:val="20"/>
          <w:szCs w:val="20"/>
        </w:rPr>
        <w:t xml:space="preserve"> Tower 4</w:t>
      </w:r>
      <w:r w:rsidR="007E7F2D" w:rsidRPr="00991902">
        <w:rPr>
          <w:rFonts w:asciiTheme="majorBidi" w:hAnsiTheme="majorBidi" w:cstheme="majorBidi"/>
          <w:color w:val="000000"/>
          <w:sz w:val="20"/>
          <w:szCs w:val="20"/>
          <w:vertAlign w:val="superscript"/>
        </w:rPr>
        <w:t xml:space="preserve">st </w:t>
      </w:r>
      <w:r w:rsidR="00696735">
        <w:rPr>
          <w:rFonts w:asciiTheme="majorBidi" w:hAnsiTheme="majorBidi" w:cstheme="majorBidi"/>
          <w:color w:val="000000"/>
          <w:sz w:val="20"/>
          <w:szCs w:val="20"/>
        </w:rPr>
        <w:t>floor,</w:t>
      </w:r>
      <w:r w:rsidR="00D16856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="00EE524D">
        <w:rPr>
          <w:rFonts w:asciiTheme="majorBidi" w:hAnsiTheme="majorBidi" w:cstheme="majorBidi"/>
          <w:color w:val="000000"/>
          <w:sz w:val="20"/>
          <w:szCs w:val="20"/>
        </w:rPr>
        <w:t>So</w:t>
      </w:r>
      <w:r>
        <w:rPr>
          <w:rFonts w:asciiTheme="majorBidi" w:hAnsiTheme="majorBidi" w:cstheme="majorBidi"/>
          <w:color w:val="000000"/>
          <w:sz w:val="20"/>
          <w:szCs w:val="20"/>
        </w:rPr>
        <w:t>deco</w:t>
      </w:r>
      <w:r w:rsidR="007E7F2D" w:rsidRPr="00991902">
        <w:rPr>
          <w:rFonts w:asciiTheme="majorBidi" w:hAnsiTheme="majorBidi" w:cstheme="majorBidi"/>
          <w:color w:val="000000"/>
          <w:sz w:val="20"/>
          <w:szCs w:val="20"/>
        </w:rPr>
        <w:t>,</w:t>
      </w:r>
      <w:r>
        <w:rPr>
          <w:rFonts w:asciiTheme="majorBidi" w:hAnsiTheme="majorBidi" w:cstheme="majorBidi"/>
          <w:color w:val="000000"/>
          <w:sz w:val="20"/>
          <w:szCs w:val="20"/>
        </w:rPr>
        <w:t xml:space="preserve"> Beirut,</w:t>
      </w:r>
      <w:r w:rsidR="007E7F2D" w:rsidRPr="00991902">
        <w:rPr>
          <w:rFonts w:asciiTheme="majorBidi" w:hAnsiTheme="majorBidi" w:cstheme="majorBidi"/>
          <w:color w:val="000000"/>
          <w:sz w:val="20"/>
          <w:szCs w:val="20"/>
        </w:rPr>
        <w:t xml:space="preserve"> Lebanon</w:t>
      </w:r>
      <w:r w:rsidR="007E7F2D" w:rsidRPr="00991902">
        <w:rPr>
          <w:rFonts w:asciiTheme="majorBidi" w:hAnsiTheme="majorBidi" w:cstheme="majorBidi"/>
          <w:color w:val="000000"/>
          <w:sz w:val="20"/>
          <w:szCs w:val="20"/>
          <w:vertAlign w:val="superscript"/>
        </w:rPr>
        <w:t xml:space="preserve"> </w:t>
      </w:r>
    </w:p>
    <w:p w:rsidR="001F1C79" w:rsidRPr="00982392" w:rsidRDefault="001F1C79" w:rsidP="002948F9">
      <w:pPr>
        <w:pBdr>
          <w:bottom w:val="single" w:sz="12" w:space="1" w:color="000000"/>
        </w:pBdr>
        <w:tabs>
          <w:tab w:val="right" w:pos="2160"/>
        </w:tabs>
        <w:bidi w:val="0"/>
        <w:rPr>
          <w:b/>
          <w:bCs/>
          <w:sz w:val="20"/>
          <w:szCs w:val="20"/>
          <w:lang w:bidi="ar-SA"/>
        </w:rPr>
      </w:pPr>
    </w:p>
    <w:p w:rsidR="003D198E" w:rsidRPr="00EF1055" w:rsidRDefault="003D198E" w:rsidP="002948F9">
      <w:pPr>
        <w:pBdr>
          <w:bottom w:val="single" w:sz="12" w:space="1" w:color="000000"/>
        </w:pBdr>
        <w:tabs>
          <w:tab w:val="right" w:pos="2160"/>
        </w:tabs>
        <w:bidi w:val="0"/>
        <w:rPr>
          <w:sz w:val="20"/>
          <w:szCs w:val="20"/>
          <w:lang w:bidi="ar-SA"/>
        </w:rPr>
      </w:pPr>
      <w:r w:rsidRPr="00EF1055">
        <w:rPr>
          <w:b/>
          <w:bCs/>
          <w:sz w:val="20"/>
          <w:szCs w:val="20"/>
          <w:lang w:bidi="ar-SA"/>
        </w:rPr>
        <w:t>Personal Information</w:t>
      </w:r>
    </w:p>
    <w:p w:rsidR="001F1C79" w:rsidRPr="00991902" w:rsidRDefault="001F1C79" w:rsidP="002948F9">
      <w:pPr>
        <w:bidi w:val="0"/>
        <w:rPr>
          <w:sz w:val="20"/>
          <w:szCs w:val="20"/>
          <w:lang w:bidi="ar-SA"/>
        </w:rPr>
      </w:pPr>
    </w:p>
    <w:p w:rsidR="003D198E" w:rsidRPr="00991902" w:rsidRDefault="00DB0B76" w:rsidP="002948F9">
      <w:pPr>
        <w:bidi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Marital Status:      </w:t>
      </w:r>
      <w:r w:rsidR="003D198E" w:rsidRPr="00991902">
        <w:rPr>
          <w:sz w:val="20"/>
          <w:szCs w:val="20"/>
          <w:lang w:bidi="ar-SA"/>
        </w:rPr>
        <w:t>Single</w:t>
      </w:r>
    </w:p>
    <w:p w:rsidR="003D198E" w:rsidRPr="00991902" w:rsidRDefault="00B972FD" w:rsidP="002948F9">
      <w:pPr>
        <w:tabs>
          <w:tab w:val="right" w:pos="2160"/>
        </w:tabs>
        <w:bidi w:val="0"/>
        <w:rPr>
          <w:sz w:val="20"/>
          <w:szCs w:val="20"/>
          <w:lang w:bidi="ar-SA"/>
        </w:rPr>
      </w:pPr>
      <w:r w:rsidRPr="00991902">
        <w:rPr>
          <w:sz w:val="20"/>
          <w:szCs w:val="20"/>
          <w:lang w:bidi="ar-SA"/>
        </w:rPr>
        <w:t xml:space="preserve">Nationality:           </w:t>
      </w:r>
      <w:r w:rsidR="003D198E" w:rsidRPr="00991902">
        <w:rPr>
          <w:sz w:val="20"/>
          <w:szCs w:val="20"/>
          <w:lang w:bidi="ar-SA"/>
        </w:rPr>
        <w:t>Lebanese</w:t>
      </w:r>
    </w:p>
    <w:p w:rsidR="003D198E" w:rsidRPr="00991902" w:rsidRDefault="00DB0B76" w:rsidP="002948F9">
      <w:pPr>
        <w:bidi w:val="0"/>
        <w:rPr>
          <w:b/>
          <w:bCs/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Date of birth:        </w:t>
      </w:r>
      <w:r w:rsidR="007E7F2D" w:rsidRPr="00991902">
        <w:rPr>
          <w:sz w:val="20"/>
          <w:szCs w:val="20"/>
          <w:lang w:bidi="ar-SA"/>
        </w:rPr>
        <w:t>October 10</w:t>
      </w:r>
      <w:r w:rsidR="003D198E" w:rsidRPr="00991902">
        <w:rPr>
          <w:sz w:val="20"/>
          <w:szCs w:val="20"/>
          <w:lang w:bidi="ar-SA"/>
        </w:rPr>
        <w:t>, 1991</w:t>
      </w:r>
    </w:p>
    <w:p w:rsidR="003D198E" w:rsidRPr="00991902" w:rsidRDefault="003D198E" w:rsidP="002948F9">
      <w:pPr>
        <w:pBdr>
          <w:bottom w:val="single" w:sz="12" w:space="1" w:color="000000"/>
        </w:pBdr>
        <w:bidi w:val="0"/>
        <w:rPr>
          <w:b/>
          <w:bCs/>
          <w:sz w:val="20"/>
          <w:szCs w:val="20"/>
        </w:rPr>
      </w:pPr>
    </w:p>
    <w:p w:rsidR="003D198E" w:rsidRPr="00991902" w:rsidRDefault="003D198E" w:rsidP="002948F9">
      <w:pPr>
        <w:pBdr>
          <w:bottom w:val="single" w:sz="12" w:space="1" w:color="000000"/>
        </w:pBdr>
        <w:bidi w:val="0"/>
        <w:rPr>
          <w:b/>
          <w:bCs/>
          <w:sz w:val="20"/>
          <w:szCs w:val="20"/>
          <w:lang w:bidi="ar-SA"/>
        </w:rPr>
      </w:pPr>
      <w:r w:rsidRPr="00991902">
        <w:rPr>
          <w:b/>
          <w:bCs/>
          <w:sz w:val="20"/>
          <w:szCs w:val="20"/>
        </w:rPr>
        <w:t>Objective</w:t>
      </w:r>
    </w:p>
    <w:p w:rsidR="001F1C79" w:rsidRPr="00991902" w:rsidRDefault="001F1C79" w:rsidP="002948F9">
      <w:pPr>
        <w:jc w:val="right"/>
        <w:rPr>
          <w:rFonts w:asciiTheme="majorBidi" w:hAnsiTheme="majorBidi" w:cstheme="majorBidi"/>
          <w:sz w:val="20"/>
          <w:szCs w:val="20"/>
        </w:rPr>
      </w:pPr>
    </w:p>
    <w:p w:rsidR="001F1C79" w:rsidRPr="00455155" w:rsidRDefault="007E7F2D" w:rsidP="00A35663">
      <w:pPr>
        <w:ind w:left="169"/>
        <w:jc w:val="right"/>
        <w:rPr>
          <w:rFonts w:asciiTheme="majorBidi" w:hAnsiTheme="majorBidi" w:cstheme="majorBidi"/>
          <w:sz w:val="20"/>
          <w:szCs w:val="20"/>
        </w:rPr>
      </w:pPr>
      <w:r w:rsidRPr="00991902">
        <w:rPr>
          <w:rFonts w:asciiTheme="majorBidi" w:hAnsiTheme="majorBidi" w:cstheme="majorBidi"/>
          <w:sz w:val="20"/>
          <w:szCs w:val="20"/>
        </w:rPr>
        <w:t xml:space="preserve">A professional individual with excellent organizational and interpersonal skills wishing to secure and attain a high position in the field of business by hard work, full dedication and loyalty toward your prospering company. Ideal candidate </w:t>
      </w:r>
      <w:r w:rsidR="00A35663">
        <w:rPr>
          <w:rFonts w:asciiTheme="majorBidi" w:hAnsiTheme="majorBidi" w:cstheme="majorBidi"/>
          <w:sz w:val="20"/>
          <w:szCs w:val="20"/>
        </w:rPr>
        <w:t xml:space="preserve">for a position requiring drive, </w:t>
      </w:r>
      <w:r w:rsidRPr="00991902">
        <w:rPr>
          <w:rFonts w:asciiTheme="majorBidi" w:hAnsiTheme="majorBidi" w:cstheme="majorBidi"/>
          <w:sz w:val="20"/>
          <w:szCs w:val="20"/>
        </w:rPr>
        <w:t>initiative and responsibility.</w:t>
      </w:r>
    </w:p>
    <w:p w:rsidR="003D198E" w:rsidRPr="00991902" w:rsidRDefault="003D198E" w:rsidP="002948F9">
      <w:pPr>
        <w:pBdr>
          <w:bottom w:val="single" w:sz="12" w:space="1" w:color="000000"/>
        </w:pBdr>
        <w:bidi w:val="0"/>
        <w:rPr>
          <w:b/>
          <w:bCs/>
          <w:sz w:val="20"/>
          <w:szCs w:val="20"/>
          <w:lang w:bidi="ar-SA"/>
        </w:rPr>
      </w:pPr>
    </w:p>
    <w:p w:rsidR="003D198E" w:rsidRPr="00991902" w:rsidRDefault="003D198E" w:rsidP="002948F9">
      <w:pPr>
        <w:pBdr>
          <w:bottom w:val="single" w:sz="12" w:space="1" w:color="000000"/>
        </w:pBdr>
        <w:bidi w:val="0"/>
        <w:rPr>
          <w:sz w:val="20"/>
          <w:szCs w:val="20"/>
          <w:lang w:bidi="ar-SA"/>
        </w:rPr>
      </w:pPr>
      <w:r w:rsidRPr="00991902">
        <w:rPr>
          <w:b/>
          <w:bCs/>
          <w:sz w:val="20"/>
          <w:szCs w:val="20"/>
          <w:lang w:bidi="ar-SA"/>
        </w:rPr>
        <w:t>Educational Background</w:t>
      </w:r>
    </w:p>
    <w:tbl>
      <w:tblPr>
        <w:tblW w:w="8972" w:type="dxa"/>
        <w:tblLook w:val="01E0"/>
      </w:tblPr>
      <w:tblGrid>
        <w:gridCol w:w="1728"/>
        <w:gridCol w:w="7244"/>
      </w:tblGrid>
      <w:tr w:rsidR="003D198E" w:rsidRPr="00991902" w:rsidTr="00B972FD">
        <w:trPr>
          <w:trHeight w:val="315"/>
        </w:trPr>
        <w:tc>
          <w:tcPr>
            <w:tcW w:w="1728" w:type="dxa"/>
            <w:shd w:val="clear" w:color="auto" w:fill="auto"/>
          </w:tcPr>
          <w:p w:rsidR="001F1C79" w:rsidRPr="00991902" w:rsidRDefault="001F1C79" w:rsidP="002948F9">
            <w:pPr>
              <w:bidi w:val="0"/>
              <w:ind w:right="-288"/>
              <w:rPr>
                <w:sz w:val="20"/>
                <w:szCs w:val="20"/>
              </w:rPr>
            </w:pPr>
          </w:p>
          <w:p w:rsidR="003D198E" w:rsidRPr="00991902" w:rsidRDefault="007B19E3" w:rsidP="007B19E3">
            <w:pPr>
              <w:bidi w:val="0"/>
              <w:ind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2012-2014</w:t>
            </w:r>
          </w:p>
        </w:tc>
        <w:tc>
          <w:tcPr>
            <w:tcW w:w="7244" w:type="dxa"/>
            <w:shd w:val="clear" w:color="auto" w:fill="auto"/>
          </w:tcPr>
          <w:p w:rsidR="001F1C79" w:rsidRPr="00991902" w:rsidRDefault="001F1C79" w:rsidP="002948F9">
            <w:pPr>
              <w:bidi w:val="0"/>
              <w:ind w:right="115"/>
              <w:rPr>
                <w:sz w:val="20"/>
                <w:szCs w:val="20"/>
                <w:lang w:bidi="ar-SA"/>
              </w:rPr>
            </w:pPr>
          </w:p>
          <w:p w:rsidR="003D198E" w:rsidRPr="00991902" w:rsidRDefault="007E7F2D" w:rsidP="002948F9">
            <w:pPr>
              <w:bidi w:val="0"/>
              <w:ind w:right="115"/>
              <w:rPr>
                <w:sz w:val="20"/>
                <w:szCs w:val="20"/>
                <w:lang w:bidi="ar-SA"/>
              </w:rPr>
            </w:pPr>
            <w:r w:rsidRPr="00991902">
              <w:rPr>
                <w:sz w:val="20"/>
                <w:szCs w:val="20"/>
                <w:lang w:bidi="ar-SA"/>
              </w:rPr>
              <w:t>Masters in audit and accounting</w:t>
            </w:r>
          </w:p>
          <w:p w:rsidR="007E7F2D" w:rsidRPr="00991902" w:rsidRDefault="00EF1055" w:rsidP="002948F9">
            <w:pPr>
              <w:bidi w:val="0"/>
              <w:ind w:right="115"/>
              <w:rPr>
                <w:sz w:val="20"/>
                <w:szCs w:val="20"/>
                <w:lang w:bidi="ar-SA"/>
              </w:rPr>
            </w:pPr>
            <w:r w:rsidRPr="00982392">
              <w:rPr>
                <w:sz w:val="20"/>
                <w:szCs w:val="20"/>
                <w:lang w:bidi="ar-SA"/>
              </w:rPr>
              <w:t>Université Saint-Joseph</w:t>
            </w:r>
            <w:r>
              <w:rPr>
                <w:sz w:val="20"/>
                <w:szCs w:val="20"/>
                <w:lang w:bidi="ar-SA"/>
              </w:rPr>
              <w:t xml:space="preserve">, </w:t>
            </w:r>
            <w:r w:rsidR="00292F96" w:rsidRPr="00991902">
              <w:rPr>
                <w:sz w:val="20"/>
                <w:szCs w:val="20"/>
                <w:lang w:bidi="ar-SA"/>
              </w:rPr>
              <w:t>Beirut</w:t>
            </w:r>
            <w:r w:rsidR="007E7F2D" w:rsidRPr="00991902">
              <w:rPr>
                <w:sz w:val="20"/>
                <w:szCs w:val="20"/>
                <w:lang w:bidi="ar-SA"/>
              </w:rPr>
              <w:t>,</w:t>
            </w:r>
            <w:r w:rsidR="00292F96" w:rsidRPr="00991902">
              <w:rPr>
                <w:sz w:val="20"/>
                <w:szCs w:val="20"/>
                <w:lang w:bidi="ar-SA"/>
              </w:rPr>
              <w:t xml:space="preserve"> </w:t>
            </w:r>
            <w:r w:rsidR="007E7F2D" w:rsidRPr="00991902">
              <w:rPr>
                <w:sz w:val="20"/>
                <w:szCs w:val="20"/>
                <w:lang w:bidi="ar-SA"/>
              </w:rPr>
              <w:t>Lebanon</w:t>
            </w:r>
          </w:p>
          <w:p w:rsidR="00395D40" w:rsidRPr="00991902" w:rsidRDefault="00395D40" w:rsidP="002948F9">
            <w:pPr>
              <w:bidi w:val="0"/>
              <w:ind w:right="115"/>
              <w:rPr>
                <w:sz w:val="20"/>
                <w:szCs w:val="20"/>
                <w:lang w:bidi="ar-SA"/>
              </w:rPr>
            </w:pPr>
          </w:p>
        </w:tc>
      </w:tr>
      <w:tr w:rsidR="003D198E" w:rsidRPr="00991902" w:rsidTr="00B972FD">
        <w:trPr>
          <w:trHeight w:val="315"/>
        </w:trPr>
        <w:tc>
          <w:tcPr>
            <w:tcW w:w="1728" w:type="dxa"/>
            <w:shd w:val="clear" w:color="auto" w:fill="auto"/>
          </w:tcPr>
          <w:p w:rsidR="003D198E" w:rsidRPr="00991902" w:rsidRDefault="003D198E" w:rsidP="002948F9">
            <w:pPr>
              <w:bidi w:val="0"/>
              <w:ind w:right="-288"/>
              <w:rPr>
                <w:sz w:val="20"/>
                <w:szCs w:val="20"/>
              </w:rPr>
            </w:pPr>
            <w:r w:rsidRPr="00991902">
              <w:rPr>
                <w:sz w:val="20"/>
                <w:szCs w:val="20"/>
              </w:rPr>
              <w:t>2009-2012</w:t>
            </w:r>
          </w:p>
        </w:tc>
        <w:tc>
          <w:tcPr>
            <w:tcW w:w="7244" w:type="dxa"/>
            <w:shd w:val="clear" w:color="auto" w:fill="auto"/>
          </w:tcPr>
          <w:p w:rsidR="007E7F2D" w:rsidRPr="00991902" w:rsidRDefault="003D198E" w:rsidP="002948F9">
            <w:pPr>
              <w:bidi w:val="0"/>
              <w:rPr>
                <w:sz w:val="20"/>
                <w:szCs w:val="20"/>
                <w:lang w:bidi="ar-SA"/>
              </w:rPr>
            </w:pPr>
            <w:r w:rsidRPr="00991902">
              <w:rPr>
                <w:sz w:val="20"/>
                <w:szCs w:val="20"/>
                <w:lang w:bidi="ar-SA"/>
              </w:rPr>
              <w:t>Bachelor</w:t>
            </w:r>
            <w:r w:rsidR="007E7F2D" w:rsidRPr="00991902">
              <w:rPr>
                <w:sz w:val="20"/>
                <w:szCs w:val="20"/>
                <w:lang w:bidi="ar-SA"/>
              </w:rPr>
              <w:t xml:space="preserve"> Degree in Business Management </w:t>
            </w:r>
          </w:p>
          <w:p w:rsidR="003D198E" w:rsidRPr="00991902" w:rsidRDefault="00EF1055" w:rsidP="002948F9">
            <w:pPr>
              <w:bidi w:val="0"/>
              <w:rPr>
                <w:sz w:val="20"/>
                <w:szCs w:val="20"/>
                <w:lang w:bidi="ar-SA"/>
              </w:rPr>
            </w:pPr>
            <w:r w:rsidRPr="00982392">
              <w:rPr>
                <w:sz w:val="20"/>
                <w:szCs w:val="20"/>
                <w:lang w:bidi="ar-SA"/>
              </w:rPr>
              <w:t>Université Saint-Joseph</w:t>
            </w:r>
            <w:r w:rsidRPr="00991902">
              <w:rPr>
                <w:sz w:val="20"/>
                <w:szCs w:val="20"/>
                <w:lang w:bidi="ar-SA"/>
              </w:rPr>
              <w:t>,</w:t>
            </w:r>
            <w:r>
              <w:rPr>
                <w:sz w:val="20"/>
                <w:szCs w:val="20"/>
                <w:lang w:bidi="ar-SA"/>
              </w:rPr>
              <w:t xml:space="preserve"> </w:t>
            </w:r>
            <w:r w:rsidR="00292F96" w:rsidRPr="00991902">
              <w:rPr>
                <w:sz w:val="20"/>
                <w:szCs w:val="20"/>
                <w:lang w:bidi="ar-SA"/>
              </w:rPr>
              <w:t>Beirut</w:t>
            </w:r>
            <w:r w:rsidR="007E7F2D" w:rsidRPr="00991902">
              <w:rPr>
                <w:sz w:val="20"/>
                <w:szCs w:val="20"/>
                <w:lang w:bidi="ar-SA"/>
              </w:rPr>
              <w:t>,</w:t>
            </w:r>
            <w:r w:rsidR="00292F96" w:rsidRPr="00991902">
              <w:rPr>
                <w:sz w:val="20"/>
                <w:szCs w:val="20"/>
                <w:lang w:bidi="ar-SA"/>
              </w:rPr>
              <w:t xml:space="preserve"> </w:t>
            </w:r>
            <w:r w:rsidR="003D198E" w:rsidRPr="00991902">
              <w:rPr>
                <w:sz w:val="20"/>
                <w:szCs w:val="20"/>
                <w:lang w:bidi="ar-SA"/>
              </w:rPr>
              <w:t>Lebanon</w:t>
            </w:r>
          </w:p>
          <w:p w:rsidR="00395D40" w:rsidRPr="00991902" w:rsidRDefault="00395D40" w:rsidP="002948F9">
            <w:pPr>
              <w:bidi w:val="0"/>
              <w:rPr>
                <w:sz w:val="20"/>
                <w:szCs w:val="20"/>
                <w:lang w:bidi="ar-SA"/>
              </w:rPr>
            </w:pPr>
          </w:p>
        </w:tc>
      </w:tr>
      <w:tr w:rsidR="003D198E" w:rsidRPr="00991902" w:rsidTr="00B972FD">
        <w:tc>
          <w:tcPr>
            <w:tcW w:w="1728" w:type="dxa"/>
            <w:shd w:val="clear" w:color="auto" w:fill="auto"/>
          </w:tcPr>
          <w:p w:rsidR="003D198E" w:rsidRPr="00991902" w:rsidRDefault="003D198E" w:rsidP="002948F9">
            <w:pPr>
              <w:bidi w:val="0"/>
              <w:rPr>
                <w:sz w:val="20"/>
                <w:szCs w:val="20"/>
              </w:rPr>
            </w:pPr>
            <w:r w:rsidRPr="00991902">
              <w:rPr>
                <w:sz w:val="20"/>
                <w:szCs w:val="20"/>
              </w:rPr>
              <w:t>2008-2009</w:t>
            </w:r>
          </w:p>
          <w:p w:rsidR="003D198E" w:rsidRPr="00991902" w:rsidRDefault="003D198E" w:rsidP="002948F9">
            <w:pPr>
              <w:rPr>
                <w:sz w:val="20"/>
                <w:szCs w:val="20"/>
              </w:rPr>
            </w:pPr>
          </w:p>
        </w:tc>
        <w:tc>
          <w:tcPr>
            <w:tcW w:w="7244" w:type="dxa"/>
            <w:shd w:val="clear" w:color="auto" w:fill="auto"/>
          </w:tcPr>
          <w:p w:rsidR="003D198E" w:rsidRPr="00991902" w:rsidRDefault="003D198E" w:rsidP="002948F9">
            <w:pPr>
              <w:tabs>
                <w:tab w:val="left" w:pos="1770"/>
              </w:tabs>
              <w:jc w:val="right"/>
              <w:rPr>
                <w:sz w:val="20"/>
                <w:szCs w:val="20"/>
                <w:lang w:bidi="ar-SA"/>
              </w:rPr>
            </w:pPr>
            <w:r w:rsidRPr="00991902">
              <w:rPr>
                <w:sz w:val="20"/>
                <w:szCs w:val="20"/>
                <w:lang w:bidi="ar-SA"/>
              </w:rPr>
              <w:t>Lebanese Baccalaureate (life science</w:t>
            </w:r>
            <w:r w:rsidR="00C53EC4" w:rsidRPr="00991902">
              <w:rPr>
                <w:sz w:val="20"/>
                <w:szCs w:val="20"/>
                <w:lang w:bidi="ar-SA"/>
              </w:rPr>
              <w:t xml:space="preserve"> section)</w:t>
            </w:r>
          </w:p>
          <w:p w:rsidR="003D198E" w:rsidRPr="00991902" w:rsidRDefault="007E7F2D" w:rsidP="00696735">
            <w:pPr>
              <w:jc w:val="right"/>
              <w:rPr>
                <w:bCs/>
                <w:sz w:val="20"/>
                <w:szCs w:val="20"/>
                <w:lang w:val="fr-FR" w:bidi="ar-SA"/>
              </w:rPr>
            </w:pPr>
            <w:r w:rsidRPr="00991902">
              <w:rPr>
                <w:bCs/>
                <w:sz w:val="20"/>
                <w:szCs w:val="20"/>
                <w:lang w:val="fr-FR" w:bidi="ar-SA"/>
              </w:rPr>
              <w:t xml:space="preserve">Lycée </w:t>
            </w:r>
            <w:r w:rsidR="001178C1" w:rsidRPr="00991902">
              <w:rPr>
                <w:bCs/>
                <w:sz w:val="20"/>
                <w:szCs w:val="20"/>
                <w:lang w:val="fr-FR" w:bidi="ar-SA"/>
              </w:rPr>
              <w:t>national,</w:t>
            </w:r>
            <w:r w:rsidR="00292F96" w:rsidRPr="00991902">
              <w:rPr>
                <w:bCs/>
                <w:sz w:val="20"/>
                <w:szCs w:val="20"/>
                <w:lang w:val="fr-FR" w:bidi="ar-SA"/>
              </w:rPr>
              <w:t xml:space="preserve"> </w:t>
            </w:r>
            <w:r w:rsidR="00696735">
              <w:rPr>
                <w:bCs/>
                <w:sz w:val="20"/>
                <w:szCs w:val="20"/>
                <w:lang w:val="fr-FR" w:bidi="ar-SA"/>
              </w:rPr>
              <w:t>Sour</w:t>
            </w:r>
            <w:r w:rsidRPr="00991902">
              <w:rPr>
                <w:bCs/>
                <w:sz w:val="20"/>
                <w:szCs w:val="20"/>
                <w:lang w:val="fr-FR" w:bidi="ar-SA"/>
              </w:rPr>
              <w:t>, Lebanon</w:t>
            </w:r>
          </w:p>
          <w:p w:rsidR="001F1C79" w:rsidRPr="00991902" w:rsidRDefault="001F1C79" w:rsidP="002948F9">
            <w:pPr>
              <w:jc w:val="right"/>
              <w:rPr>
                <w:bCs/>
                <w:sz w:val="20"/>
                <w:szCs w:val="20"/>
                <w:lang w:val="fr-FR"/>
              </w:rPr>
            </w:pPr>
          </w:p>
        </w:tc>
      </w:tr>
    </w:tbl>
    <w:p w:rsidR="00982392" w:rsidRDefault="00395D40" w:rsidP="003B501A">
      <w:pPr>
        <w:pBdr>
          <w:bottom w:val="single" w:sz="12" w:space="0" w:color="000000"/>
        </w:pBdr>
        <w:tabs>
          <w:tab w:val="left" w:pos="7320"/>
        </w:tabs>
        <w:bidi w:val="0"/>
        <w:rPr>
          <w:b/>
          <w:bCs/>
          <w:sz w:val="20"/>
          <w:szCs w:val="20"/>
          <w:lang w:bidi="ar-SA"/>
        </w:rPr>
      </w:pPr>
      <w:r w:rsidRPr="00991902">
        <w:rPr>
          <w:b/>
          <w:bCs/>
          <w:sz w:val="20"/>
          <w:szCs w:val="20"/>
          <w:lang w:bidi="ar-SA"/>
        </w:rPr>
        <w:t>Internships Experience</w:t>
      </w:r>
      <w:r w:rsidR="003D198E" w:rsidRPr="00991902">
        <w:rPr>
          <w:b/>
          <w:bCs/>
          <w:sz w:val="20"/>
          <w:szCs w:val="20"/>
          <w:lang w:bidi="ar-SA"/>
        </w:rPr>
        <w:tab/>
      </w:r>
    </w:p>
    <w:tbl>
      <w:tblPr>
        <w:tblStyle w:val="TableGrid"/>
        <w:tblW w:w="0" w:type="auto"/>
        <w:tblLook w:val="04A0"/>
      </w:tblPr>
      <w:tblGrid>
        <w:gridCol w:w="2178"/>
        <w:gridCol w:w="9252"/>
      </w:tblGrid>
      <w:tr w:rsidR="003B501A" w:rsidTr="003B501A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3B501A" w:rsidRDefault="003B501A" w:rsidP="003B501A">
            <w:pPr>
              <w:tabs>
                <w:tab w:val="right" w:pos="2160"/>
              </w:tabs>
              <w:bidi w:val="0"/>
              <w:spacing w:before="240"/>
              <w:rPr>
                <w:b/>
                <w:bCs/>
                <w:sz w:val="20"/>
                <w:szCs w:val="20"/>
                <w:lang w:bidi="ar-SA"/>
              </w:rPr>
            </w:pPr>
            <w:r w:rsidRPr="00A13F75">
              <w:rPr>
                <w:sz w:val="20"/>
                <w:szCs w:val="20"/>
                <w:lang w:bidi="ar-SA"/>
              </w:rPr>
              <w:t xml:space="preserve">June-August </w:t>
            </w:r>
            <w:r w:rsidRPr="00A13F75">
              <w:rPr>
                <w:sz w:val="20"/>
                <w:szCs w:val="20"/>
              </w:rPr>
              <w:t xml:space="preserve">2014                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</w:tcPr>
          <w:p w:rsidR="003B501A" w:rsidRDefault="003B501A" w:rsidP="003B501A">
            <w:pPr>
              <w:tabs>
                <w:tab w:val="right" w:pos="2160"/>
              </w:tabs>
              <w:bidi w:val="0"/>
              <w:spacing w:before="240"/>
              <w:rPr>
                <w:b/>
                <w:bCs/>
                <w:sz w:val="20"/>
                <w:szCs w:val="20"/>
              </w:rPr>
            </w:pPr>
            <w:r w:rsidRPr="003B501A">
              <w:rPr>
                <w:b/>
                <w:bCs/>
                <w:sz w:val="20"/>
                <w:szCs w:val="20"/>
              </w:rPr>
              <w:t>Group Internal Audit, Bank Audi, Beirut, Lebanon</w:t>
            </w:r>
          </w:p>
          <w:p w:rsidR="006759DE" w:rsidRDefault="006759DE" w:rsidP="00C0495C">
            <w:pPr>
              <w:tabs>
                <w:tab w:val="right" w:pos="2160"/>
              </w:tabs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Internal Audit basis.</w:t>
            </w:r>
          </w:p>
          <w:p w:rsidR="006759DE" w:rsidRDefault="006759DE" w:rsidP="00041D24">
            <w:pPr>
              <w:tabs>
                <w:tab w:val="right" w:pos="2160"/>
              </w:tabs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Retail Audit and Credit Audit: </w:t>
            </w:r>
            <w:r w:rsidR="00041D24">
              <w:rPr>
                <w:sz w:val="20"/>
                <w:szCs w:val="20"/>
              </w:rPr>
              <w:t>the steps and phases of the conduct of their missions.</w:t>
            </w:r>
          </w:p>
          <w:p w:rsidR="00C0495C" w:rsidRPr="00C0495C" w:rsidRDefault="00041D24" w:rsidP="00041D24">
            <w:pPr>
              <w:tabs>
                <w:tab w:val="right" w:pos="2160"/>
              </w:tabs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6759DE">
              <w:rPr>
                <w:sz w:val="20"/>
                <w:szCs w:val="20"/>
              </w:rPr>
              <w:t>ranches</w:t>
            </w:r>
            <w:r>
              <w:rPr>
                <w:sz w:val="20"/>
                <w:szCs w:val="20"/>
              </w:rPr>
              <w:t xml:space="preserve"> Audit </w:t>
            </w:r>
            <w:r w:rsidR="006759DE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audit on counter activity ( cash, ATM, fiscal stamps, banker’s checks, unused saving passbooks and deposit certificates), audit on checks administration (client checkbook and checkbook receipt), audit on customer service activity ( active accounts, closed accounts, bank certificates), Anti-money laundering process (KYC)</w:t>
            </w:r>
            <w:r w:rsidR="007625B5">
              <w:rPr>
                <w:sz w:val="20"/>
                <w:szCs w:val="20"/>
              </w:rPr>
              <w:t>, Audit on Bills.</w:t>
            </w:r>
          </w:p>
          <w:p w:rsidR="003B501A" w:rsidRDefault="003B501A" w:rsidP="0042682B">
            <w:pPr>
              <w:tabs>
                <w:tab w:val="right" w:pos="2160"/>
              </w:tabs>
              <w:bidi w:val="0"/>
              <w:rPr>
                <w:b/>
                <w:bCs/>
                <w:sz w:val="20"/>
                <w:szCs w:val="20"/>
                <w:lang w:bidi="ar-SA"/>
              </w:rPr>
            </w:pPr>
          </w:p>
        </w:tc>
      </w:tr>
      <w:tr w:rsidR="003B501A" w:rsidTr="003B501A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3B501A" w:rsidRDefault="003B501A" w:rsidP="00982392">
            <w:pPr>
              <w:tabs>
                <w:tab w:val="right" w:pos="2160"/>
              </w:tabs>
              <w:bidi w:val="0"/>
              <w:rPr>
                <w:b/>
                <w:bCs/>
                <w:sz w:val="20"/>
                <w:szCs w:val="20"/>
                <w:lang w:bidi="ar-SA"/>
              </w:rPr>
            </w:pPr>
            <w:r w:rsidRPr="00A13F75">
              <w:rPr>
                <w:sz w:val="20"/>
                <w:szCs w:val="20"/>
                <w:lang w:bidi="ar-SA"/>
              </w:rPr>
              <w:t>September-October</w:t>
            </w:r>
            <w:r>
              <w:rPr>
                <w:sz w:val="20"/>
                <w:szCs w:val="20"/>
              </w:rPr>
              <w:t xml:space="preserve"> 2012</w:t>
            </w:r>
            <w:r w:rsidRPr="00A13F75">
              <w:rPr>
                <w:sz w:val="20"/>
                <w:szCs w:val="20"/>
                <w:lang w:bidi="ar-SA"/>
              </w:rPr>
              <w:t xml:space="preserve">               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</w:tcPr>
          <w:p w:rsidR="003B501A" w:rsidRDefault="003B501A" w:rsidP="00982392">
            <w:pPr>
              <w:tabs>
                <w:tab w:val="right" w:pos="2160"/>
              </w:tabs>
              <w:bidi w:val="0"/>
              <w:rPr>
                <w:b/>
                <w:bCs/>
                <w:sz w:val="20"/>
                <w:szCs w:val="20"/>
              </w:rPr>
            </w:pPr>
            <w:r w:rsidRPr="00A13F75">
              <w:rPr>
                <w:b/>
                <w:bCs/>
                <w:sz w:val="20"/>
                <w:szCs w:val="20"/>
              </w:rPr>
              <w:t>Al Nawras Accounting and Auditing, Msharafieh, Lebanon</w:t>
            </w:r>
          </w:p>
          <w:p w:rsidR="003B501A" w:rsidRDefault="00D42E9A" w:rsidP="00D42E9A">
            <w:pPr>
              <w:tabs>
                <w:tab w:val="right" w:pos="2160"/>
              </w:tabs>
              <w:bidi w:val="0"/>
              <w:spacing w:after="240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A</w:t>
            </w:r>
            <w:r w:rsidR="00075B8E">
              <w:rPr>
                <w:sz w:val="20"/>
                <w:szCs w:val="20"/>
              </w:rPr>
              <w:t>ccounting basi</w:t>
            </w:r>
            <w:r w:rsidR="003B501A" w:rsidRPr="00A13F75">
              <w:rPr>
                <w:sz w:val="20"/>
                <w:szCs w:val="20"/>
              </w:rPr>
              <w:t xml:space="preserve">s, data entry, </w:t>
            </w:r>
            <w:r>
              <w:rPr>
                <w:sz w:val="20"/>
                <w:szCs w:val="20"/>
              </w:rPr>
              <w:t xml:space="preserve">journal and ledger entries </w:t>
            </w:r>
            <w:r w:rsidR="003B501A" w:rsidRPr="00A13F75">
              <w:rPr>
                <w:sz w:val="20"/>
                <w:szCs w:val="20"/>
              </w:rPr>
              <w:t xml:space="preserve">of cash and check payments, </w:t>
            </w:r>
            <w:r w:rsidR="003B501A">
              <w:rPr>
                <w:sz w:val="20"/>
                <w:szCs w:val="20"/>
              </w:rPr>
              <w:t>purchases</w:t>
            </w:r>
            <w:r w:rsidR="003B501A" w:rsidRPr="00A13F75">
              <w:rPr>
                <w:sz w:val="20"/>
                <w:szCs w:val="20"/>
              </w:rPr>
              <w:t xml:space="preserve">, expenses…  </w:t>
            </w:r>
          </w:p>
        </w:tc>
      </w:tr>
      <w:tr w:rsidR="003B501A" w:rsidTr="003B501A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3B501A" w:rsidRDefault="003B501A" w:rsidP="00982392">
            <w:pPr>
              <w:tabs>
                <w:tab w:val="right" w:pos="2160"/>
              </w:tabs>
              <w:bidi w:val="0"/>
              <w:rPr>
                <w:b/>
                <w:bCs/>
                <w:sz w:val="20"/>
                <w:szCs w:val="20"/>
                <w:lang w:bidi="ar-SA"/>
              </w:rPr>
            </w:pPr>
            <w:r w:rsidRPr="00A13F75">
              <w:rPr>
                <w:sz w:val="20"/>
                <w:szCs w:val="20"/>
              </w:rPr>
              <w:t xml:space="preserve">June-July 2011                      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</w:tcPr>
          <w:p w:rsidR="003B501A" w:rsidRDefault="003B501A" w:rsidP="00696735">
            <w:pPr>
              <w:tabs>
                <w:tab w:val="right" w:pos="2160"/>
              </w:tabs>
              <w:bidi w:val="0"/>
              <w:rPr>
                <w:b/>
                <w:bCs/>
                <w:sz w:val="20"/>
                <w:szCs w:val="20"/>
              </w:rPr>
            </w:pPr>
            <w:r w:rsidRPr="00A13F75">
              <w:rPr>
                <w:b/>
                <w:bCs/>
                <w:sz w:val="20"/>
                <w:szCs w:val="20"/>
              </w:rPr>
              <w:t xml:space="preserve">Bank Of Beirut, </w:t>
            </w:r>
            <w:r w:rsidR="00696735">
              <w:rPr>
                <w:b/>
                <w:bCs/>
                <w:sz w:val="20"/>
                <w:szCs w:val="20"/>
              </w:rPr>
              <w:t>Sour</w:t>
            </w:r>
            <w:r w:rsidRPr="00A13F75">
              <w:rPr>
                <w:b/>
                <w:bCs/>
                <w:sz w:val="20"/>
                <w:szCs w:val="20"/>
              </w:rPr>
              <w:t>, Lebanon</w:t>
            </w:r>
          </w:p>
          <w:p w:rsidR="003B501A" w:rsidRDefault="003B501A" w:rsidP="003B501A">
            <w:pPr>
              <w:tabs>
                <w:tab w:val="right" w:pos="2160"/>
              </w:tabs>
              <w:bidi w:val="0"/>
              <w:rPr>
                <w:sz w:val="20"/>
                <w:szCs w:val="20"/>
              </w:rPr>
            </w:pPr>
            <w:r w:rsidRPr="007E03BA">
              <w:rPr>
                <w:b/>
                <w:bCs/>
                <w:sz w:val="20"/>
                <w:szCs w:val="20"/>
              </w:rPr>
              <w:t>Teller:</w:t>
            </w:r>
            <w:r w:rsidRPr="007E03BA">
              <w:rPr>
                <w:sz w:val="20"/>
                <w:szCs w:val="20"/>
              </w:rPr>
              <w:t xml:space="preserve"> </w:t>
            </w:r>
            <w:r w:rsidRPr="00E65DC6">
              <w:rPr>
                <w:sz w:val="20"/>
                <w:szCs w:val="20"/>
              </w:rPr>
              <w:t xml:space="preserve">Cash Operations, Checks Operations, Transfers and </w:t>
            </w:r>
            <w:r>
              <w:rPr>
                <w:sz w:val="20"/>
                <w:szCs w:val="20"/>
              </w:rPr>
              <w:t xml:space="preserve">exchange </w:t>
            </w:r>
            <w:r w:rsidRPr="00E65DC6">
              <w:rPr>
                <w:sz w:val="20"/>
                <w:szCs w:val="20"/>
              </w:rPr>
              <w:t xml:space="preserve">operations, Insurance </w:t>
            </w:r>
            <w:r w:rsidR="00696735" w:rsidRPr="00E65DC6">
              <w:rPr>
                <w:sz w:val="20"/>
                <w:szCs w:val="20"/>
              </w:rPr>
              <w:t>payment,</w:t>
            </w:r>
            <w:r w:rsidR="00696735">
              <w:rPr>
                <w:sz w:val="20"/>
                <w:szCs w:val="20"/>
              </w:rPr>
              <w:t xml:space="preserve"> Tuition</w:t>
            </w:r>
            <w:r>
              <w:rPr>
                <w:sz w:val="20"/>
                <w:szCs w:val="20"/>
              </w:rPr>
              <w:t xml:space="preserve"> </w:t>
            </w:r>
            <w:r w:rsidRPr="00E65DC6">
              <w:rPr>
                <w:sz w:val="20"/>
                <w:szCs w:val="20"/>
              </w:rPr>
              <w:t>fees….</w:t>
            </w:r>
          </w:p>
          <w:p w:rsidR="003B501A" w:rsidRDefault="003B501A" w:rsidP="003B501A">
            <w:pPr>
              <w:tabs>
                <w:tab w:val="right" w:pos="2160"/>
              </w:tabs>
              <w:bidi w:val="0"/>
              <w:rPr>
                <w:b/>
                <w:bCs/>
                <w:sz w:val="20"/>
                <w:szCs w:val="20"/>
                <w:lang w:bidi="ar-SA"/>
              </w:rPr>
            </w:pPr>
            <w:r w:rsidRPr="00E65DC6">
              <w:rPr>
                <w:b/>
                <w:bCs/>
                <w:sz w:val="20"/>
                <w:szCs w:val="20"/>
              </w:rPr>
              <w:t>CSO:</w:t>
            </w:r>
            <w:r w:rsidRPr="00E65DC6">
              <w:rPr>
                <w:sz w:val="20"/>
                <w:szCs w:val="20"/>
              </w:rPr>
              <w:t xml:space="preserve"> Types of account, products, loans.</w:t>
            </w:r>
          </w:p>
        </w:tc>
      </w:tr>
    </w:tbl>
    <w:p w:rsidR="00982392" w:rsidRDefault="00982392" w:rsidP="00982392">
      <w:pPr>
        <w:pBdr>
          <w:bottom w:val="single" w:sz="12" w:space="1" w:color="000000"/>
        </w:pBdr>
        <w:tabs>
          <w:tab w:val="right" w:pos="2160"/>
        </w:tabs>
        <w:bidi w:val="0"/>
        <w:rPr>
          <w:b/>
          <w:bCs/>
          <w:sz w:val="20"/>
          <w:szCs w:val="20"/>
          <w:lang w:bidi="ar-SA"/>
        </w:rPr>
      </w:pPr>
    </w:p>
    <w:p w:rsidR="003D198E" w:rsidRPr="00991902" w:rsidRDefault="003D198E" w:rsidP="00982392">
      <w:pPr>
        <w:pBdr>
          <w:bottom w:val="single" w:sz="12" w:space="1" w:color="000000"/>
        </w:pBdr>
        <w:tabs>
          <w:tab w:val="right" w:pos="2160"/>
        </w:tabs>
        <w:bidi w:val="0"/>
        <w:rPr>
          <w:b/>
          <w:bCs/>
          <w:sz w:val="20"/>
          <w:szCs w:val="20"/>
          <w:lang w:bidi="ar-SA"/>
        </w:rPr>
      </w:pPr>
      <w:r w:rsidRPr="00991902">
        <w:rPr>
          <w:b/>
          <w:bCs/>
          <w:sz w:val="20"/>
          <w:szCs w:val="20"/>
          <w:lang w:bidi="ar-SA"/>
        </w:rPr>
        <w:t>Skills</w:t>
      </w:r>
    </w:p>
    <w:tbl>
      <w:tblPr>
        <w:tblW w:w="10881" w:type="dxa"/>
        <w:tblLook w:val="01E0"/>
      </w:tblPr>
      <w:tblGrid>
        <w:gridCol w:w="1728"/>
        <w:gridCol w:w="9153"/>
      </w:tblGrid>
      <w:tr w:rsidR="003D198E" w:rsidRPr="00991902" w:rsidTr="00A267C8">
        <w:tc>
          <w:tcPr>
            <w:tcW w:w="1728" w:type="dxa"/>
            <w:shd w:val="clear" w:color="auto" w:fill="auto"/>
          </w:tcPr>
          <w:p w:rsidR="001F1C79" w:rsidRPr="00991902" w:rsidRDefault="001F1C79" w:rsidP="002948F9">
            <w:pPr>
              <w:tabs>
                <w:tab w:val="right" w:pos="2160"/>
              </w:tabs>
              <w:bidi w:val="0"/>
              <w:rPr>
                <w:sz w:val="20"/>
                <w:szCs w:val="20"/>
                <w:lang w:bidi="ar-SA"/>
              </w:rPr>
            </w:pPr>
          </w:p>
          <w:p w:rsidR="00455155" w:rsidRDefault="00455155" w:rsidP="0001427A">
            <w:pPr>
              <w:tabs>
                <w:tab w:val="right" w:pos="2160"/>
              </w:tabs>
              <w:bidi w:val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Personal Skills</w:t>
            </w:r>
          </w:p>
          <w:p w:rsidR="00455155" w:rsidRDefault="00455155" w:rsidP="00455155">
            <w:pPr>
              <w:tabs>
                <w:tab w:val="right" w:pos="2160"/>
              </w:tabs>
              <w:bidi w:val="0"/>
              <w:rPr>
                <w:sz w:val="20"/>
                <w:szCs w:val="20"/>
                <w:lang w:bidi="ar-SA"/>
              </w:rPr>
            </w:pPr>
          </w:p>
          <w:p w:rsidR="003D198E" w:rsidRPr="00991902" w:rsidRDefault="003D198E" w:rsidP="00455155">
            <w:pPr>
              <w:tabs>
                <w:tab w:val="right" w:pos="2160"/>
              </w:tabs>
              <w:bidi w:val="0"/>
              <w:rPr>
                <w:sz w:val="20"/>
                <w:szCs w:val="20"/>
                <w:lang w:bidi="ar-SA"/>
              </w:rPr>
            </w:pPr>
            <w:r w:rsidRPr="00991902">
              <w:rPr>
                <w:sz w:val="20"/>
                <w:szCs w:val="20"/>
                <w:lang w:bidi="ar-SA"/>
              </w:rPr>
              <w:t>Computer Skills</w:t>
            </w:r>
          </w:p>
        </w:tc>
        <w:tc>
          <w:tcPr>
            <w:tcW w:w="9153" w:type="dxa"/>
            <w:shd w:val="clear" w:color="auto" w:fill="auto"/>
          </w:tcPr>
          <w:p w:rsidR="001F1C79" w:rsidRPr="00991902" w:rsidRDefault="001F1C79" w:rsidP="002948F9">
            <w:pPr>
              <w:tabs>
                <w:tab w:val="left" w:pos="1620"/>
                <w:tab w:val="right" w:pos="2160"/>
              </w:tabs>
              <w:bidi w:val="0"/>
              <w:rPr>
                <w:sz w:val="20"/>
                <w:szCs w:val="20"/>
                <w:lang w:bidi="ar-SA"/>
              </w:rPr>
            </w:pPr>
          </w:p>
          <w:p w:rsidR="00455155" w:rsidRPr="00A267C8" w:rsidRDefault="00455155" w:rsidP="00A267C8">
            <w:pPr>
              <w:bidi w:val="0"/>
              <w:rPr>
                <w:rStyle w:val="apple-style-span"/>
                <w:sz w:val="20"/>
                <w:szCs w:val="20"/>
              </w:rPr>
            </w:pPr>
            <w:r w:rsidRPr="00991902">
              <w:rPr>
                <w:sz w:val="20"/>
                <w:szCs w:val="20"/>
              </w:rPr>
              <w:t>Fast learner</w:t>
            </w:r>
            <w:r>
              <w:rPr>
                <w:sz w:val="20"/>
                <w:szCs w:val="20"/>
              </w:rPr>
              <w:t>, e</w:t>
            </w:r>
            <w:r w:rsidRPr="00991902">
              <w:rPr>
                <w:sz w:val="20"/>
                <w:szCs w:val="20"/>
              </w:rPr>
              <w:t>xcellent research skills</w:t>
            </w:r>
            <w:r>
              <w:rPr>
                <w:sz w:val="20"/>
                <w:szCs w:val="20"/>
              </w:rPr>
              <w:t xml:space="preserve">, </w:t>
            </w:r>
            <w:r w:rsidR="00A267C8">
              <w:rPr>
                <w:sz w:val="20"/>
                <w:szCs w:val="20"/>
              </w:rPr>
              <w:t>t</w:t>
            </w:r>
            <w:r w:rsidR="00A267C8" w:rsidRPr="00991902">
              <w:rPr>
                <w:sz w:val="20"/>
                <w:szCs w:val="20"/>
              </w:rPr>
              <w:t>eam</w:t>
            </w:r>
            <w:r w:rsidR="00A267C8">
              <w:rPr>
                <w:sz w:val="20"/>
                <w:szCs w:val="20"/>
              </w:rPr>
              <w:t xml:space="preserve"> </w:t>
            </w:r>
            <w:r w:rsidR="00A267C8" w:rsidRPr="00991902">
              <w:rPr>
                <w:sz w:val="20"/>
                <w:szCs w:val="20"/>
              </w:rPr>
              <w:t>member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Style w:val="apple-style-span"/>
              </w:rPr>
              <w:t>d</w:t>
            </w:r>
            <w:r w:rsidRPr="00991902">
              <w:rPr>
                <w:rStyle w:val="apple-style-span"/>
                <w:sz w:val="20"/>
                <w:szCs w:val="20"/>
              </w:rPr>
              <w:t>ynamic personality</w:t>
            </w:r>
            <w:r w:rsidR="00A267C8">
              <w:rPr>
                <w:rStyle w:val="apple-style-span"/>
                <w:sz w:val="20"/>
                <w:szCs w:val="20"/>
              </w:rPr>
              <w:t xml:space="preserve">, </w:t>
            </w:r>
            <w:r>
              <w:rPr>
                <w:rStyle w:val="apple-style-span"/>
                <w:sz w:val="20"/>
                <w:szCs w:val="20"/>
              </w:rPr>
              <w:t>integrity and t</w:t>
            </w:r>
            <w:r w:rsidRPr="00991902">
              <w:rPr>
                <w:rStyle w:val="apple-style-span"/>
                <w:sz w:val="20"/>
                <w:szCs w:val="20"/>
              </w:rPr>
              <w:t>rustworthy</w:t>
            </w:r>
            <w:r w:rsidR="00A267C8">
              <w:rPr>
                <w:rStyle w:val="apple-style-span"/>
                <w:sz w:val="20"/>
                <w:szCs w:val="20"/>
              </w:rPr>
              <w:t>.</w:t>
            </w:r>
          </w:p>
          <w:p w:rsidR="00455155" w:rsidRDefault="00455155" w:rsidP="002948F9">
            <w:pPr>
              <w:tabs>
                <w:tab w:val="left" w:pos="1620"/>
                <w:tab w:val="right" w:pos="2160"/>
              </w:tabs>
              <w:bidi w:val="0"/>
              <w:rPr>
                <w:sz w:val="20"/>
                <w:szCs w:val="20"/>
                <w:lang w:bidi="ar-SA"/>
              </w:rPr>
            </w:pPr>
          </w:p>
          <w:p w:rsidR="003D198E" w:rsidRPr="00991902" w:rsidRDefault="003D198E" w:rsidP="00455155">
            <w:pPr>
              <w:tabs>
                <w:tab w:val="left" w:pos="1620"/>
                <w:tab w:val="right" w:pos="2160"/>
              </w:tabs>
              <w:bidi w:val="0"/>
              <w:rPr>
                <w:sz w:val="20"/>
                <w:szCs w:val="20"/>
                <w:lang w:bidi="ar-SA"/>
              </w:rPr>
            </w:pPr>
            <w:r w:rsidRPr="00991902">
              <w:rPr>
                <w:sz w:val="20"/>
                <w:szCs w:val="20"/>
                <w:lang w:bidi="ar-SA"/>
              </w:rPr>
              <w:t xml:space="preserve">Extensive usage of: Microsoft office (Word, Excel, Power Point, Access…) </w:t>
            </w:r>
          </w:p>
          <w:p w:rsidR="003D198E" w:rsidRPr="00991902" w:rsidRDefault="003D198E" w:rsidP="002948F9">
            <w:pPr>
              <w:tabs>
                <w:tab w:val="left" w:pos="1620"/>
                <w:tab w:val="right" w:pos="2160"/>
              </w:tabs>
              <w:bidi w:val="0"/>
              <w:rPr>
                <w:sz w:val="20"/>
                <w:szCs w:val="20"/>
                <w:lang w:bidi="ar-SA"/>
              </w:rPr>
            </w:pPr>
          </w:p>
        </w:tc>
      </w:tr>
      <w:tr w:rsidR="003D198E" w:rsidRPr="00991902" w:rsidTr="00A267C8">
        <w:tc>
          <w:tcPr>
            <w:tcW w:w="1728" w:type="dxa"/>
            <w:shd w:val="clear" w:color="auto" w:fill="auto"/>
          </w:tcPr>
          <w:p w:rsidR="003D198E" w:rsidRPr="00991902" w:rsidRDefault="003D198E" w:rsidP="002948F9">
            <w:pPr>
              <w:tabs>
                <w:tab w:val="right" w:pos="2160"/>
              </w:tabs>
              <w:bidi w:val="0"/>
              <w:rPr>
                <w:sz w:val="20"/>
                <w:szCs w:val="20"/>
                <w:lang w:bidi="ar-SA"/>
              </w:rPr>
            </w:pPr>
            <w:r w:rsidRPr="00991902">
              <w:rPr>
                <w:sz w:val="20"/>
                <w:szCs w:val="20"/>
                <w:lang w:bidi="ar-SA"/>
              </w:rPr>
              <w:t>Languages</w:t>
            </w:r>
          </w:p>
        </w:tc>
        <w:tc>
          <w:tcPr>
            <w:tcW w:w="9153" w:type="dxa"/>
            <w:shd w:val="clear" w:color="auto" w:fill="auto"/>
          </w:tcPr>
          <w:p w:rsidR="003D198E" w:rsidRPr="00991902" w:rsidRDefault="003D198E" w:rsidP="002948F9">
            <w:pPr>
              <w:tabs>
                <w:tab w:val="left" w:pos="284"/>
                <w:tab w:val="left" w:pos="1410"/>
                <w:tab w:val="left" w:pos="2856"/>
                <w:tab w:val="left" w:pos="8805"/>
              </w:tabs>
              <w:jc w:val="right"/>
              <w:rPr>
                <w:rFonts w:asciiTheme="majorBidi" w:hAnsiTheme="majorBidi" w:cstheme="majorBidi"/>
                <w:sz w:val="20"/>
                <w:szCs w:val="20"/>
                <w:lang w:bidi="ar-SA"/>
              </w:rPr>
            </w:pPr>
            <w:r w:rsidRPr="00991902">
              <w:rPr>
                <w:sz w:val="20"/>
                <w:szCs w:val="20"/>
                <w:lang w:bidi="ar-SA"/>
              </w:rPr>
              <w:t>Arabic: Mother tongue</w:t>
            </w:r>
          </w:p>
          <w:p w:rsidR="003D198E" w:rsidRPr="00991902" w:rsidRDefault="003D198E" w:rsidP="002948F9">
            <w:pPr>
              <w:tabs>
                <w:tab w:val="left" w:pos="284"/>
                <w:tab w:val="left" w:pos="1410"/>
                <w:tab w:val="left" w:pos="2856"/>
                <w:tab w:val="left" w:pos="8805"/>
              </w:tabs>
              <w:jc w:val="right"/>
              <w:rPr>
                <w:rFonts w:asciiTheme="majorBidi" w:hAnsiTheme="majorBidi" w:cstheme="majorBidi"/>
                <w:sz w:val="20"/>
                <w:szCs w:val="20"/>
                <w:lang w:bidi="ar-SA"/>
              </w:rPr>
            </w:pPr>
            <w:r w:rsidRPr="00991902">
              <w:rPr>
                <w:rFonts w:asciiTheme="majorBidi" w:hAnsiTheme="majorBidi" w:cstheme="majorBidi"/>
                <w:sz w:val="20"/>
                <w:szCs w:val="20"/>
                <w:lang w:bidi="ar-SA"/>
              </w:rPr>
              <w:t xml:space="preserve">French: </w:t>
            </w:r>
            <w:r w:rsidR="00623EF1" w:rsidRPr="00991902">
              <w:rPr>
                <w:rFonts w:asciiTheme="majorBidi" w:hAnsiTheme="majorBidi" w:cstheme="majorBidi"/>
                <w:sz w:val="20"/>
                <w:szCs w:val="20"/>
              </w:rPr>
              <w:t>Fluently written, spoken, and</w:t>
            </w:r>
            <w:r w:rsidR="00DB0B7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623EF1" w:rsidRPr="00991902">
              <w:rPr>
                <w:rFonts w:asciiTheme="majorBidi" w:hAnsiTheme="majorBidi" w:cstheme="majorBidi"/>
                <w:sz w:val="20"/>
                <w:szCs w:val="20"/>
              </w:rPr>
              <w:t xml:space="preserve"> read</w:t>
            </w:r>
          </w:p>
          <w:p w:rsidR="00623EF1" w:rsidRPr="00991902" w:rsidRDefault="00075B8E" w:rsidP="002948F9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991902">
              <w:rPr>
                <w:rFonts w:asciiTheme="majorBidi" w:hAnsiTheme="majorBidi" w:cstheme="majorBidi"/>
                <w:sz w:val="20"/>
                <w:szCs w:val="20"/>
                <w:lang w:bidi="ar-SA"/>
              </w:rPr>
              <w:t>English</w:t>
            </w:r>
            <w:r>
              <w:rPr>
                <w:rFonts w:asciiTheme="majorBidi" w:hAnsiTheme="majorBidi" w:cstheme="majorBidi"/>
                <w:sz w:val="20"/>
                <w:szCs w:val="20"/>
                <w:lang w:bidi="ar-SA"/>
              </w:rPr>
              <w:t>:</w:t>
            </w:r>
            <w:r w:rsidRPr="00991902">
              <w:rPr>
                <w:rFonts w:asciiTheme="majorBidi" w:hAnsiTheme="majorBidi" w:cstheme="majorBidi"/>
                <w:sz w:val="20"/>
                <w:szCs w:val="20"/>
              </w:rPr>
              <w:t xml:space="preserve"> Third</w:t>
            </w:r>
            <w:r w:rsidR="00623EF1" w:rsidRPr="00991902">
              <w:rPr>
                <w:rFonts w:asciiTheme="majorBidi" w:hAnsiTheme="majorBidi" w:cstheme="majorBidi"/>
                <w:sz w:val="20"/>
                <w:szCs w:val="20"/>
              </w:rPr>
              <w:t xml:space="preserve"> language</w:t>
            </w:r>
          </w:p>
          <w:p w:rsidR="00623EF1" w:rsidRPr="00991902" w:rsidRDefault="000D1C30" w:rsidP="002948F9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991902">
              <w:rPr>
                <w:rFonts w:asciiTheme="majorBidi" w:hAnsiTheme="majorBidi" w:cstheme="majorBidi"/>
                <w:sz w:val="20"/>
                <w:szCs w:val="20"/>
              </w:rPr>
              <w:t>Spanish</w:t>
            </w:r>
            <w:r w:rsidR="00623EF1" w:rsidRPr="00991902">
              <w:rPr>
                <w:rFonts w:asciiTheme="majorBidi" w:hAnsiTheme="majorBidi" w:cstheme="majorBidi"/>
                <w:sz w:val="20"/>
                <w:szCs w:val="20"/>
              </w:rPr>
              <w:t>: Basic conversation</w:t>
            </w:r>
          </w:p>
          <w:p w:rsidR="003D198E" w:rsidRPr="00991902" w:rsidRDefault="003D198E" w:rsidP="002948F9">
            <w:pPr>
              <w:rPr>
                <w:sz w:val="20"/>
                <w:szCs w:val="20"/>
                <w:lang w:bidi="ar-SA"/>
              </w:rPr>
            </w:pPr>
            <w:r w:rsidRPr="0099190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</w:tbl>
    <w:p w:rsidR="0007663C" w:rsidRPr="00075B8E" w:rsidRDefault="003D198E" w:rsidP="00075B8E">
      <w:pPr>
        <w:pBdr>
          <w:bottom w:val="single" w:sz="12" w:space="1" w:color="000000"/>
        </w:pBdr>
        <w:tabs>
          <w:tab w:val="right" w:pos="2160"/>
        </w:tabs>
        <w:bidi w:val="0"/>
        <w:rPr>
          <w:sz w:val="20"/>
          <w:szCs w:val="20"/>
          <w:lang w:bidi="ar-SA"/>
        </w:rPr>
      </w:pPr>
      <w:r w:rsidRPr="00991902">
        <w:rPr>
          <w:b/>
          <w:bCs/>
          <w:sz w:val="20"/>
          <w:szCs w:val="20"/>
          <w:lang w:bidi="ar-SA"/>
        </w:rPr>
        <w:t>Interests and activities</w:t>
      </w:r>
    </w:p>
    <w:p w:rsidR="008F5E3C" w:rsidRDefault="008F5E3C" w:rsidP="0007663C">
      <w:pPr>
        <w:tabs>
          <w:tab w:val="right" w:pos="2160"/>
        </w:tabs>
        <w:bidi w:val="0"/>
        <w:rPr>
          <w:rFonts w:asciiTheme="majorBidi" w:hAnsiTheme="majorBidi" w:cstheme="majorBidi"/>
          <w:sz w:val="20"/>
          <w:szCs w:val="20"/>
        </w:rPr>
      </w:pPr>
    </w:p>
    <w:p w:rsidR="003D198E" w:rsidRDefault="00623EF1" w:rsidP="008F5E3C">
      <w:pPr>
        <w:tabs>
          <w:tab w:val="right" w:pos="2160"/>
        </w:tabs>
        <w:bidi w:val="0"/>
        <w:rPr>
          <w:rFonts w:asciiTheme="majorBidi" w:hAnsiTheme="majorBidi" w:cstheme="majorBidi"/>
          <w:sz w:val="20"/>
          <w:szCs w:val="20"/>
        </w:rPr>
      </w:pPr>
      <w:r w:rsidRPr="00991902">
        <w:rPr>
          <w:rFonts w:asciiTheme="majorBidi" w:hAnsiTheme="majorBidi" w:cstheme="majorBidi"/>
          <w:sz w:val="20"/>
          <w:szCs w:val="20"/>
        </w:rPr>
        <w:t>Swimming, watching social programs, meeting new people</w:t>
      </w:r>
    </w:p>
    <w:p w:rsidR="0007663C" w:rsidRPr="00991902" w:rsidRDefault="0007663C" w:rsidP="0007663C">
      <w:pPr>
        <w:tabs>
          <w:tab w:val="right" w:pos="2160"/>
        </w:tabs>
        <w:bidi w:val="0"/>
        <w:rPr>
          <w:rFonts w:asciiTheme="majorBidi" w:hAnsiTheme="majorBidi" w:cstheme="majorBidi"/>
          <w:b/>
          <w:bCs/>
          <w:sz w:val="20"/>
          <w:szCs w:val="20"/>
          <w:lang w:bidi="ar-SA"/>
        </w:rPr>
      </w:pPr>
    </w:p>
    <w:p w:rsidR="003D198E" w:rsidRPr="00991902" w:rsidRDefault="003D198E" w:rsidP="002948F9">
      <w:pPr>
        <w:pBdr>
          <w:bottom w:val="single" w:sz="12" w:space="1" w:color="000000"/>
        </w:pBdr>
        <w:tabs>
          <w:tab w:val="right" w:pos="2160"/>
        </w:tabs>
        <w:bidi w:val="0"/>
        <w:rPr>
          <w:sz w:val="20"/>
          <w:szCs w:val="20"/>
          <w:lang w:bidi="ar-SA"/>
        </w:rPr>
      </w:pPr>
      <w:r w:rsidRPr="00991902">
        <w:rPr>
          <w:b/>
          <w:bCs/>
          <w:sz w:val="20"/>
          <w:szCs w:val="20"/>
          <w:lang w:bidi="ar-SA"/>
        </w:rPr>
        <w:t>References</w:t>
      </w:r>
    </w:p>
    <w:p w:rsidR="008F5E3C" w:rsidRDefault="008F5E3C" w:rsidP="0007663C">
      <w:pPr>
        <w:tabs>
          <w:tab w:val="right" w:pos="2160"/>
        </w:tabs>
        <w:bidi w:val="0"/>
        <w:rPr>
          <w:sz w:val="20"/>
          <w:szCs w:val="20"/>
          <w:lang w:bidi="ar-SA"/>
        </w:rPr>
      </w:pPr>
    </w:p>
    <w:p w:rsidR="003D198E" w:rsidRPr="0007663C" w:rsidRDefault="003D198E" w:rsidP="008F5E3C">
      <w:pPr>
        <w:tabs>
          <w:tab w:val="right" w:pos="2160"/>
        </w:tabs>
        <w:bidi w:val="0"/>
        <w:rPr>
          <w:sz w:val="20"/>
          <w:szCs w:val="20"/>
          <w:lang w:bidi="ar-SA"/>
        </w:rPr>
      </w:pPr>
      <w:r w:rsidRPr="00991902">
        <w:rPr>
          <w:sz w:val="20"/>
          <w:szCs w:val="20"/>
          <w:lang w:bidi="ar-SA"/>
        </w:rPr>
        <w:t>Available upon request</w:t>
      </w:r>
    </w:p>
    <w:sectPr w:rsidR="003D198E" w:rsidRPr="0007663C" w:rsidSect="007E03BA">
      <w:pgSz w:w="11906" w:h="16838" w:code="9"/>
      <w:pgMar w:top="346" w:right="346" w:bottom="346" w:left="346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4415"/>
    <w:multiLevelType w:val="hybridMultilevel"/>
    <w:tmpl w:val="37B69D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A14DD"/>
    <w:multiLevelType w:val="hybridMultilevel"/>
    <w:tmpl w:val="1E562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954BD"/>
    <w:multiLevelType w:val="hybridMultilevel"/>
    <w:tmpl w:val="89A64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B3ED5"/>
    <w:multiLevelType w:val="hybridMultilevel"/>
    <w:tmpl w:val="6738319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righ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7560" w:hanging="360"/>
      </w:pPr>
      <w:rPr>
        <w:rFonts w:ascii="Wingdings" w:hAnsi="Wingdings" w:hint="default"/>
      </w:rPr>
    </w:lvl>
  </w:abstractNum>
  <w:abstractNum w:abstractNumId="4">
    <w:nsid w:val="4C7017CC"/>
    <w:multiLevelType w:val="hybridMultilevel"/>
    <w:tmpl w:val="6AFA6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D715B"/>
    <w:multiLevelType w:val="hybridMultilevel"/>
    <w:tmpl w:val="CDCC84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132F2"/>
    <w:multiLevelType w:val="hybridMultilevel"/>
    <w:tmpl w:val="50785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7D3C01"/>
    <w:multiLevelType w:val="hybridMultilevel"/>
    <w:tmpl w:val="76728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410F1C"/>
    <w:multiLevelType w:val="hybridMultilevel"/>
    <w:tmpl w:val="57E2D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080172"/>
    <w:multiLevelType w:val="hybridMultilevel"/>
    <w:tmpl w:val="6854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3D198E"/>
    <w:rsid w:val="0001427A"/>
    <w:rsid w:val="00041D24"/>
    <w:rsid w:val="00072C5D"/>
    <w:rsid w:val="00075B8E"/>
    <w:rsid w:val="0007663C"/>
    <w:rsid w:val="000D1C30"/>
    <w:rsid w:val="000F1F6F"/>
    <w:rsid w:val="000F5045"/>
    <w:rsid w:val="00107426"/>
    <w:rsid w:val="00110371"/>
    <w:rsid w:val="001178C1"/>
    <w:rsid w:val="00126B97"/>
    <w:rsid w:val="001351B0"/>
    <w:rsid w:val="00165194"/>
    <w:rsid w:val="001B257C"/>
    <w:rsid w:val="001E7D9B"/>
    <w:rsid w:val="001F1C79"/>
    <w:rsid w:val="0022371D"/>
    <w:rsid w:val="00262B35"/>
    <w:rsid w:val="00263FF4"/>
    <w:rsid w:val="00292F96"/>
    <w:rsid w:val="002948F9"/>
    <w:rsid w:val="003106BD"/>
    <w:rsid w:val="003522AE"/>
    <w:rsid w:val="00395D40"/>
    <w:rsid w:val="003B501A"/>
    <w:rsid w:val="003C6154"/>
    <w:rsid w:val="003D198E"/>
    <w:rsid w:val="0042682B"/>
    <w:rsid w:val="00455155"/>
    <w:rsid w:val="00467CB0"/>
    <w:rsid w:val="004A2DC1"/>
    <w:rsid w:val="00512ED6"/>
    <w:rsid w:val="00513DB4"/>
    <w:rsid w:val="00545E35"/>
    <w:rsid w:val="005B498F"/>
    <w:rsid w:val="00623EF1"/>
    <w:rsid w:val="006579D7"/>
    <w:rsid w:val="00673379"/>
    <w:rsid w:val="006759DE"/>
    <w:rsid w:val="00696735"/>
    <w:rsid w:val="00723659"/>
    <w:rsid w:val="00725997"/>
    <w:rsid w:val="00727EFF"/>
    <w:rsid w:val="00750CA4"/>
    <w:rsid w:val="00753E69"/>
    <w:rsid w:val="007625B5"/>
    <w:rsid w:val="007B1516"/>
    <w:rsid w:val="007B19E3"/>
    <w:rsid w:val="007E03BA"/>
    <w:rsid w:val="007E7F2D"/>
    <w:rsid w:val="00802CA8"/>
    <w:rsid w:val="008102A3"/>
    <w:rsid w:val="00831848"/>
    <w:rsid w:val="00853BE7"/>
    <w:rsid w:val="00862662"/>
    <w:rsid w:val="008748F2"/>
    <w:rsid w:val="00886F69"/>
    <w:rsid w:val="008C6D57"/>
    <w:rsid w:val="008D06B0"/>
    <w:rsid w:val="008F5E3C"/>
    <w:rsid w:val="0094432D"/>
    <w:rsid w:val="00945BC3"/>
    <w:rsid w:val="00982392"/>
    <w:rsid w:val="00991902"/>
    <w:rsid w:val="00993AE6"/>
    <w:rsid w:val="009B3A8A"/>
    <w:rsid w:val="009C1045"/>
    <w:rsid w:val="009E39B9"/>
    <w:rsid w:val="00A267C8"/>
    <w:rsid w:val="00A32878"/>
    <w:rsid w:val="00A35663"/>
    <w:rsid w:val="00A40236"/>
    <w:rsid w:val="00A4142A"/>
    <w:rsid w:val="00A7521D"/>
    <w:rsid w:val="00AE7BC6"/>
    <w:rsid w:val="00B704E1"/>
    <w:rsid w:val="00B91316"/>
    <w:rsid w:val="00B972FD"/>
    <w:rsid w:val="00BD09E1"/>
    <w:rsid w:val="00BE0E2F"/>
    <w:rsid w:val="00BE5806"/>
    <w:rsid w:val="00C0495C"/>
    <w:rsid w:val="00C53EC4"/>
    <w:rsid w:val="00C94740"/>
    <w:rsid w:val="00C97A42"/>
    <w:rsid w:val="00CD55E0"/>
    <w:rsid w:val="00CD5E01"/>
    <w:rsid w:val="00D16856"/>
    <w:rsid w:val="00D16B91"/>
    <w:rsid w:val="00D3011D"/>
    <w:rsid w:val="00D31EB4"/>
    <w:rsid w:val="00D42E9A"/>
    <w:rsid w:val="00D46F85"/>
    <w:rsid w:val="00D53CAC"/>
    <w:rsid w:val="00D7689A"/>
    <w:rsid w:val="00DB0B76"/>
    <w:rsid w:val="00DC6D00"/>
    <w:rsid w:val="00E26705"/>
    <w:rsid w:val="00E807A1"/>
    <w:rsid w:val="00E8506D"/>
    <w:rsid w:val="00E86596"/>
    <w:rsid w:val="00EE524D"/>
    <w:rsid w:val="00EF1055"/>
    <w:rsid w:val="00EF6F85"/>
    <w:rsid w:val="00F06D67"/>
    <w:rsid w:val="00F21BBB"/>
    <w:rsid w:val="00F427DC"/>
    <w:rsid w:val="00F6718D"/>
    <w:rsid w:val="00FF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98E"/>
    <w:pPr>
      <w:bidi/>
    </w:pPr>
    <w:rPr>
      <w:rFonts w:ascii="Times New Roman" w:eastAsia="Times New Roman" w:hAnsi="Times New Roman" w:cs="Times New Roman"/>
      <w:sz w:val="24"/>
      <w:szCs w:val="24"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D198E"/>
    <w:pPr>
      <w:bidi w:val="0"/>
      <w:jc w:val="center"/>
    </w:pPr>
    <w:rPr>
      <w:b/>
      <w:bCs/>
      <w:sz w:val="32"/>
      <w:szCs w:val="32"/>
      <w:lang w:bidi="ar-SA"/>
    </w:rPr>
  </w:style>
  <w:style w:type="character" w:customStyle="1" w:styleId="TitleChar">
    <w:name w:val="Title Char"/>
    <w:basedOn w:val="DefaultParagraphFont"/>
    <w:link w:val="Title"/>
    <w:rsid w:val="003D198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pple-style-span">
    <w:name w:val="apple-style-span"/>
    <w:basedOn w:val="DefaultParagraphFont"/>
    <w:rsid w:val="003D198E"/>
  </w:style>
  <w:style w:type="character" w:styleId="Hyperlink">
    <w:name w:val="Hyperlink"/>
    <w:basedOn w:val="DefaultParagraphFont"/>
    <w:uiPriority w:val="99"/>
    <w:unhideWhenUsed/>
    <w:rsid w:val="003D19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19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1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C79"/>
    <w:rPr>
      <w:rFonts w:ascii="Tahoma" w:eastAsia="Times New Roman" w:hAnsi="Tahoma" w:cs="Tahoma"/>
      <w:sz w:val="16"/>
      <w:szCs w:val="16"/>
      <w:lang w:bidi="ar-LB"/>
    </w:rPr>
  </w:style>
  <w:style w:type="table" w:styleId="TableGrid">
    <w:name w:val="Table Grid"/>
    <w:basedOn w:val="TableNormal"/>
    <w:uiPriority w:val="59"/>
    <w:rsid w:val="003B50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98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D198E"/>
    <w:pPr>
      <w:bidi w:val="0"/>
      <w:jc w:val="center"/>
    </w:pPr>
    <w:rPr>
      <w:b/>
      <w:bCs/>
      <w:sz w:val="32"/>
      <w:szCs w:val="32"/>
      <w:lang w:bidi="ar-SA"/>
    </w:rPr>
  </w:style>
  <w:style w:type="character" w:customStyle="1" w:styleId="TitleChar">
    <w:name w:val="Title Char"/>
    <w:basedOn w:val="DefaultParagraphFont"/>
    <w:link w:val="Title"/>
    <w:rsid w:val="003D198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pple-style-span">
    <w:name w:val="apple-style-span"/>
    <w:basedOn w:val="DefaultParagraphFont"/>
    <w:rsid w:val="003D198E"/>
  </w:style>
  <w:style w:type="character" w:styleId="Hyperlink">
    <w:name w:val="Hyperlink"/>
    <w:basedOn w:val="DefaultParagraphFont"/>
    <w:uiPriority w:val="99"/>
    <w:unhideWhenUsed/>
    <w:rsid w:val="003D19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19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ina.zohbi@hot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Inaya</dc:creator>
  <cp:lastModifiedBy>HP</cp:lastModifiedBy>
  <cp:revision>27</cp:revision>
  <dcterms:created xsi:type="dcterms:W3CDTF">2014-03-30T18:21:00Z</dcterms:created>
  <dcterms:modified xsi:type="dcterms:W3CDTF">2015-04-08T11:03:00Z</dcterms:modified>
</cp:coreProperties>
</file>